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B904E" w14:textId="77777777" w:rsidR="00446E2F" w:rsidRDefault="00446E2F" w:rsidP="00446E2F"/>
    <w:p w14:paraId="43222181" w14:textId="3E07E851" w:rsidR="00446E2F" w:rsidRDefault="00446E2F" w:rsidP="00446E2F">
      <w:pPr>
        <w:jc w:val="center"/>
      </w:pPr>
      <w:r>
        <w:t>H.R. ____</w:t>
      </w:r>
    </w:p>
    <w:p w14:paraId="435E9123" w14:textId="77777777" w:rsidR="00446E2F" w:rsidRDefault="00446E2F" w:rsidP="00446E2F">
      <w:pPr>
        <w:jc w:val="center"/>
      </w:pPr>
    </w:p>
    <w:p w14:paraId="4AC823C6" w14:textId="568EE7C7" w:rsidR="00446E2F" w:rsidRDefault="00446E2F" w:rsidP="00446E2F">
      <w:pPr>
        <w:jc w:val="center"/>
      </w:pPr>
      <w:r w:rsidRPr="00446E2F">
        <w:t>A BILL</w:t>
      </w:r>
    </w:p>
    <w:p w14:paraId="452FD1C2" w14:textId="77777777" w:rsidR="00446E2F" w:rsidRPr="00446E2F" w:rsidRDefault="00446E2F" w:rsidP="00446E2F">
      <w:pPr>
        <w:jc w:val="center"/>
      </w:pPr>
    </w:p>
    <w:p w14:paraId="7B115066" w14:textId="77777777" w:rsidR="00446E2F" w:rsidRPr="00446E2F" w:rsidRDefault="00446E2F" w:rsidP="00446E2F">
      <w:r w:rsidRPr="00446E2F">
        <w:t>To protect access to abortion services, safeguard interstate medical care and commerce, promote evidence-based public health policymaking, and preempt certain State restrictions inconsistent with Federal law.</w:t>
      </w:r>
    </w:p>
    <w:p w14:paraId="6246415A" w14:textId="77777777" w:rsidR="00446E2F" w:rsidRPr="00446E2F" w:rsidRDefault="00446E2F" w:rsidP="00446E2F">
      <w:r w:rsidRPr="00446E2F">
        <w:t>SECTION 1. SHORT TITLE.</w:t>
      </w:r>
    </w:p>
    <w:p w14:paraId="3C4613E7" w14:textId="77777777" w:rsidR="00446E2F" w:rsidRPr="00446E2F" w:rsidRDefault="00446E2F" w:rsidP="00446E2F">
      <w:r w:rsidRPr="00446E2F">
        <w:t>This Act may be cited as the "Abortion and Medical Non-Interference Act of 2029".</w:t>
      </w:r>
    </w:p>
    <w:p w14:paraId="67766892" w14:textId="77777777" w:rsidR="00446E2F" w:rsidRPr="00446E2F" w:rsidRDefault="00446E2F" w:rsidP="00446E2F">
      <w:r w:rsidRPr="00446E2F">
        <w:t>SEC. 2. FINDINGS AND PURPOSES.</w:t>
      </w:r>
    </w:p>
    <w:p w14:paraId="44969935" w14:textId="77777777" w:rsidR="00446E2F" w:rsidRPr="00446E2F" w:rsidRDefault="00446E2F" w:rsidP="00446E2F">
      <w:r w:rsidRPr="00446E2F">
        <w:t xml:space="preserve">(a) </w:t>
      </w:r>
      <w:proofErr w:type="gramStart"/>
      <w:r w:rsidRPr="00446E2F">
        <w:t>Findings.—</w:t>
      </w:r>
      <w:proofErr w:type="gramEnd"/>
      <w:r w:rsidRPr="00446E2F">
        <w:t>Congress finds that—</w:t>
      </w:r>
    </w:p>
    <w:p w14:paraId="60805CDF" w14:textId="77777777" w:rsidR="00446E2F" w:rsidRPr="00446E2F" w:rsidRDefault="00446E2F" w:rsidP="00446E2F">
      <w:r w:rsidRPr="00446E2F">
        <w:t>(1) access to reproductive healthcare is an important component of public health and individual liberty;</w:t>
      </w:r>
    </w:p>
    <w:p w14:paraId="3777AFF4" w14:textId="77777777" w:rsidR="00446E2F" w:rsidRPr="00446E2F" w:rsidRDefault="00446E2F" w:rsidP="00446E2F">
      <w:r w:rsidRPr="00446E2F">
        <w:t>(2) medical decisions should be made by patients and healthcare professionals in accordance with accepted standards of medical practice;</w:t>
      </w:r>
    </w:p>
    <w:p w14:paraId="05A5EE6C" w14:textId="77777777" w:rsidR="00446E2F" w:rsidRPr="00446E2F" w:rsidRDefault="00446E2F" w:rsidP="00446E2F">
      <w:r w:rsidRPr="00446E2F">
        <w:t>(3) interstate travel for lawful medical services is protected by the Constitution of the United States;</w:t>
      </w:r>
    </w:p>
    <w:p w14:paraId="49B8635A" w14:textId="77777777" w:rsidR="00446E2F" w:rsidRPr="00446E2F" w:rsidRDefault="00446E2F" w:rsidP="00446E2F">
      <w:r w:rsidRPr="00446E2F">
        <w:t>(4) the movement of pharmaceuticals through interstate commerce is subject to the authority of Congress under Article I, Section 8 of the Constitution;</w:t>
      </w:r>
    </w:p>
    <w:p w14:paraId="41C83D6D" w14:textId="77777777" w:rsidR="00446E2F" w:rsidRPr="00446E2F" w:rsidRDefault="00446E2F" w:rsidP="00446E2F">
      <w:r w:rsidRPr="00446E2F">
        <w:t>(5) public health policy is most effective when based upon reliable scientific and medical evidence;</w:t>
      </w:r>
    </w:p>
    <w:p w14:paraId="39E94E3F" w14:textId="77777777" w:rsidR="00446E2F" w:rsidRPr="00446E2F" w:rsidRDefault="00446E2F" w:rsidP="00446E2F">
      <w:r w:rsidRPr="00446E2F">
        <w:t>(6) Congress possesses authority under the Commerce Clause, the Spending Clause, and Section 5 of the Fourteenth Amendment to protect interstate medical services and access to federally approved pharmaceuticals; and</w:t>
      </w:r>
    </w:p>
    <w:p w14:paraId="466BA3F3" w14:textId="77777777" w:rsidR="00446E2F" w:rsidRPr="00446E2F" w:rsidRDefault="00446E2F" w:rsidP="00446E2F">
      <w:r w:rsidRPr="00446E2F">
        <w:t>(7) inconsistent state restrictions on interstate medical services substantially burden interstate commerce.</w:t>
      </w:r>
    </w:p>
    <w:p w14:paraId="2A7D6BAF" w14:textId="77777777" w:rsidR="00446E2F" w:rsidRPr="00446E2F" w:rsidRDefault="00446E2F" w:rsidP="00446E2F">
      <w:r w:rsidRPr="00446E2F">
        <w:t xml:space="preserve">(b) </w:t>
      </w:r>
      <w:proofErr w:type="gramStart"/>
      <w:r w:rsidRPr="00446E2F">
        <w:t>Purposes.—</w:t>
      </w:r>
      <w:proofErr w:type="gramEnd"/>
      <w:r w:rsidRPr="00446E2F">
        <w:t>The purposes of this Act are—</w:t>
      </w:r>
    </w:p>
    <w:p w14:paraId="2898DA37" w14:textId="77777777" w:rsidR="00446E2F" w:rsidRPr="00446E2F" w:rsidRDefault="00446E2F" w:rsidP="00446E2F">
      <w:r w:rsidRPr="00446E2F">
        <w:t>(1) to prohibit Federal interference with certain abortion services;</w:t>
      </w:r>
    </w:p>
    <w:p w14:paraId="0AF827F5" w14:textId="77777777" w:rsidR="00446E2F" w:rsidRPr="00446E2F" w:rsidRDefault="00446E2F" w:rsidP="00446E2F">
      <w:r w:rsidRPr="00446E2F">
        <w:lastRenderedPageBreak/>
        <w:t>(2) to ensure that public health policies adopted by the Federal Government are substantially based upon scientific and medical consensus;</w:t>
      </w:r>
    </w:p>
    <w:p w14:paraId="6D21896A" w14:textId="77777777" w:rsidR="00446E2F" w:rsidRPr="00446E2F" w:rsidRDefault="00446E2F" w:rsidP="00446E2F">
      <w:r w:rsidRPr="00446E2F">
        <w:t>(3) to protect interstate travel for reproductive healthcare;</w:t>
      </w:r>
    </w:p>
    <w:p w14:paraId="3AA1962D" w14:textId="77777777" w:rsidR="00446E2F" w:rsidRPr="00446E2F" w:rsidRDefault="00446E2F" w:rsidP="00446E2F">
      <w:r w:rsidRPr="00446E2F">
        <w:t>(4) to protect access to federally approved abortion medications distributed through interstate commerce;</w:t>
      </w:r>
    </w:p>
    <w:p w14:paraId="640B2120" w14:textId="77777777" w:rsidR="00446E2F" w:rsidRPr="00446E2F" w:rsidRDefault="00446E2F" w:rsidP="00446E2F">
      <w:r w:rsidRPr="00446E2F">
        <w:t>(5) to preempt certain State laws that burden interstate reproductive healthcare services; and</w:t>
      </w:r>
    </w:p>
    <w:p w14:paraId="1A02AE3B" w14:textId="77777777" w:rsidR="00446E2F" w:rsidRPr="00446E2F" w:rsidRDefault="00446E2F" w:rsidP="00446E2F">
      <w:r w:rsidRPr="00446E2F">
        <w:t xml:space="preserve">(6) to provide uniform national </w:t>
      </w:r>
      <w:proofErr w:type="gramStart"/>
      <w:r w:rsidRPr="00446E2F">
        <w:t>protections</w:t>
      </w:r>
      <w:proofErr w:type="gramEnd"/>
      <w:r w:rsidRPr="00446E2F">
        <w:t xml:space="preserve"> concerning access to abortion services during early pregnancy.</w:t>
      </w:r>
    </w:p>
    <w:p w14:paraId="73E2CC98" w14:textId="77777777" w:rsidR="00446E2F" w:rsidRPr="00446E2F" w:rsidRDefault="00446E2F" w:rsidP="00446E2F">
      <w:r w:rsidRPr="00446E2F">
        <w:t>SEC. 3. DEFINITIONS.</w:t>
      </w:r>
    </w:p>
    <w:p w14:paraId="5ECFE824" w14:textId="77777777" w:rsidR="00446E2F" w:rsidRPr="00446E2F" w:rsidRDefault="00446E2F" w:rsidP="00446E2F">
      <w:r w:rsidRPr="00446E2F">
        <w:t>In this Act:</w:t>
      </w:r>
    </w:p>
    <w:p w14:paraId="69098FE8" w14:textId="77777777" w:rsidR="00446E2F" w:rsidRPr="00446E2F" w:rsidRDefault="00446E2F" w:rsidP="00446E2F">
      <w:r w:rsidRPr="00446E2F">
        <w:t>(1) ABORTION.—The term "abortion" means any medical or pharmaceutical intervention intended to terminate a pregnancy.</w:t>
      </w:r>
    </w:p>
    <w:p w14:paraId="2EE2A786" w14:textId="77777777" w:rsidR="00446E2F" w:rsidRPr="00446E2F" w:rsidRDefault="00446E2F" w:rsidP="00446E2F">
      <w:r w:rsidRPr="00446E2F">
        <w:t xml:space="preserve">(2) EARLY GESTATION </w:t>
      </w:r>
      <w:proofErr w:type="gramStart"/>
      <w:r w:rsidRPr="00446E2F">
        <w:t>PERIOD.—</w:t>
      </w:r>
      <w:proofErr w:type="gramEnd"/>
      <w:r w:rsidRPr="00446E2F">
        <w:t>The term "early gestation period" means the period ending 95 days after fertilization, as determined by the treating physician's good-faith medical judgment.</w:t>
      </w:r>
    </w:p>
    <w:p w14:paraId="48419D44" w14:textId="77777777" w:rsidR="00446E2F" w:rsidRPr="00446E2F" w:rsidRDefault="00446E2F" w:rsidP="00446E2F">
      <w:r w:rsidRPr="00446E2F">
        <w:t>(3) MEDICAL CONSENSUS.—The term "medical consensus" means conclusions substantially supported by the prevailing body of peer-reviewed scientific and medical evidence and reflected in the recommendations, guidance, or position statements of nationally recognized scientific and medical organizations.</w:t>
      </w:r>
    </w:p>
    <w:p w14:paraId="183B0E86" w14:textId="77777777" w:rsidR="00446E2F" w:rsidRPr="00446E2F" w:rsidRDefault="00446E2F" w:rsidP="00446E2F">
      <w:r w:rsidRPr="00446E2F">
        <w:t>(4) FDA-APPROVED ABORTION MEDICATION.—The term means any drug approved by the Food and Drug Administration for use in terminating a pregnancy.</w:t>
      </w:r>
    </w:p>
    <w:p w14:paraId="2CA8F5D6" w14:textId="77777777" w:rsidR="00446E2F" w:rsidRPr="00446E2F" w:rsidRDefault="00446E2F" w:rsidP="00446E2F">
      <w:r w:rsidRPr="00446E2F">
        <w:t>SEC. 4. FEDERAL NON-INTERFERENCE WITH EARLY PREGNANCY ABORTION SERVICES.</w:t>
      </w:r>
    </w:p>
    <w:p w14:paraId="68EBCD55" w14:textId="77777777" w:rsidR="00446E2F" w:rsidRPr="00446E2F" w:rsidRDefault="00446E2F" w:rsidP="00446E2F">
      <w:r w:rsidRPr="00446E2F">
        <w:t xml:space="preserve">(a) General </w:t>
      </w:r>
      <w:proofErr w:type="gramStart"/>
      <w:r w:rsidRPr="00446E2F">
        <w:t>Rule.—</w:t>
      </w:r>
      <w:proofErr w:type="gramEnd"/>
    </w:p>
    <w:p w14:paraId="393137BB" w14:textId="77777777" w:rsidR="00446E2F" w:rsidRPr="00446E2F" w:rsidRDefault="00446E2F" w:rsidP="00446E2F">
      <w:r w:rsidRPr="00446E2F">
        <w:t>No department, agency, instrumentality, officer, or employee of the United States shall prohibit, interfere with, condition, restrict, or otherwise impede the provision of abortion services during the early gestation period.</w:t>
      </w:r>
    </w:p>
    <w:p w14:paraId="3033D275" w14:textId="77777777" w:rsidR="00446E2F" w:rsidRPr="00446E2F" w:rsidRDefault="00446E2F" w:rsidP="00446E2F">
      <w:r w:rsidRPr="00446E2F">
        <w:t xml:space="preserve">(b) Medical </w:t>
      </w:r>
      <w:proofErr w:type="gramStart"/>
      <w:r w:rsidRPr="00446E2F">
        <w:t>Judgment.—</w:t>
      </w:r>
      <w:proofErr w:type="gramEnd"/>
    </w:p>
    <w:p w14:paraId="4F1D9DF5" w14:textId="77777777" w:rsidR="00446E2F" w:rsidRPr="00446E2F" w:rsidRDefault="00446E2F" w:rsidP="00446E2F">
      <w:r w:rsidRPr="00446E2F">
        <w:t>Determinations concerning gestational age and medical necessity shall be made in the good-faith professional judgment of the treating physician or other licensed healthcare professional acting within the scope of applicable law.</w:t>
      </w:r>
    </w:p>
    <w:p w14:paraId="3E419679" w14:textId="77777777" w:rsidR="00446E2F" w:rsidRPr="00446E2F" w:rsidRDefault="00446E2F" w:rsidP="00446E2F">
      <w:r w:rsidRPr="00446E2F">
        <w:lastRenderedPageBreak/>
        <w:t xml:space="preserve">(c) </w:t>
      </w:r>
      <w:proofErr w:type="gramStart"/>
      <w:r w:rsidRPr="00446E2F">
        <w:t>Construction.—</w:t>
      </w:r>
      <w:proofErr w:type="gramEnd"/>
    </w:p>
    <w:p w14:paraId="75366AF5" w14:textId="77777777" w:rsidR="00446E2F" w:rsidRPr="00446E2F" w:rsidRDefault="00446E2F" w:rsidP="00446E2F">
      <w:r w:rsidRPr="00446E2F">
        <w:t>Nothing in this section shall be construed to require the provision of abortion services by any healthcare provider.</w:t>
      </w:r>
    </w:p>
    <w:p w14:paraId="43B23263" w14:textId="77777777" w:rsidR="00446E2F" w:rsidRPr="00446E2F" w:rsidRDefault="00446E2F" w:rsidP="00446E2F">
      <w:r w:rsidRPr="00446E2F">
        <w:t>SEC. 5. EVIDENCE-BASED FEDERAL PUBLIC HEALTH POLICY.</w:t>
      </w:r>
    </w:p>
    <w:p w14:paraId="2643E3B2" w14:textId="77777777" w:rsidR="00446E2F" w:rsidRPr="00446E2F" w:rsidRDefault="00446E2F" w:rsidP="00446E2F">
      <w:r w:rsidRPr="00446E2F">
        <w:t xml:space="preserve">(a) General </w:t>
      </w:r>
      <w:proofErr w:type="gramStart"/>
      <w:r w:rsidRPr="00446E2F">
        <w:t>Rule.—</w:t>
      </w:r>
      <w:proofErr w:type="gramEnd"/>
    </w:p>
    <w:p w14:paraId="1582F471" w14:textId="77777777" w:rsidR="00446E2F" w:rsidRPr="00446E2F" w:rsidRDefault="00446E2F" w:rsidP="00446E2F">
      <w:r w:rsidRPr="00446E2F">
        <w:t>Any public health policy, recommendation, guidance, directive, educational campaign, regulatory action, or official public-health communication issued by the Federal Government concerning—</w:t>
      </w:r>
    </w:p>
    <w:p w14:paraId="5BE83F2F" w14:textId="77777777" w:rsidR="00446E2F" w:rsidRPr="00446E2F" w:rsidRDefault="00446E2F" w:rsidP="00446E2F">
      <w:r w:rsidRPr="00446E2F">
        <w:t>(1) vaccines;</w:t>
      </w:r>
    </w:p>
    <w:p w14:paraId="77CCC763" w14:textId="77777777" w:rsidR="00446E2F" w:rsidRPr="00446E2F" w:rsidRDefault="00446E2F" w:rsidP="00446E2F">
      <w:r w:rsidRPr="00446E2F">
        <w:t>(2) vaccine schedules;</w:t>
      </w:r>
    </w:p>
    <w:p w14:paraId="060A0E97" w14:textId="77777777" w:rsidR="00446E2F" w:rsidRPr="00446E2F" w:rsidRDefault="00446E2F" w:rsidP="00446E2F">
      <w:r w:rsidRPr="00446E2F">
        <w:t>(3) pharmaceuticals;</w:t>
      </w:r>
    </w:p>
    <w:p w14:paraId="4ADE6071" w14:textId="77777777" w:rsidR="00446E2F" w:rsidRPr="00446E2F" w:rsidRDefault="00446E2F" w:rsidP="00446E2F">
      <w:r w:rsidRPr="00446E2F">
        <w:t>(4) mental health therapies;</w:t>
      </w:r>
    </w:p>
    <w:p w14:paraId="5026A19F" w14:textId="77777777" w:rsidR="00446E2F" w:rsidRPr="00446E2F" w:rsidRDefault="00446E2F" w:rsidP="00446E2F">
      <w:r w:rsidRPr="00446E2F">
        <w:t>(5) public-health interventions;</w:t>
      </w:r>
    </w:p>
    <w:p w14:paraId="7513310B" w14:textId="77777777" w:rsidR="00446E2F" w:rsidRPr="00446E2F" w:rsidRDefault="00446E2F" w:rsidP="00446E2F">
      <w:r w:rsidRPr="00446E2F">
        <w:t>(6) biomedical research; or</w:t>
      </w:r>
    </w:p>
    <w:p w14:paraId="7C4D5C7E" w14:textId="77777777" w:rsidR="00446E2F" w:rsidRPr="00446E2F" w:rsidRDefault="00446E2F" w:rsidP="00446E2F">
      <w:r w:rsidRPr="00446E2F">
        <w:t>(7) scientific research programs,</w:t>
      </w:r>
    </w:p>
    <w:p w14:paraId="3EE24463" w14:textId="77777777" w:rsidR="00446E2F" w:rsidRPr="00446E2F" w:rsidRDefault="00446E2F" w:rsidP="00446E2F">
      <w:r w:rsidRPr="00446E2F">
        <w:t>shall be based substantially upon medical consensus.</w:t>
      </w:r>
    </w:p>
    <w:p w14:paraId="09665220" w14:textId="77777777" w:rsidR="00446E2F" w:rsidRPr="00446E2F" w:rsidRDefault="00446E2F" w:rsidP="00446E2F">
      <w:r w:rsidRPr="00446E2F">
        <w:t xml:space="preserve">(b) Departure from </w:t>
      </w:r>
      <w:proofErr w:type="gramStart"/>
      <w:r w:rsidRPr="00446E2F">
        <w:t>Consensus.—</w:t>
      </w:r>
      <w:proofErr w:type="gramEnd"/>
    </w:p>
    <w:p w14:paraId="35694608" w14:textId="77777777" w:rsidR="00446E2F" w:rsidRPr="00446E2F" w:rsidRDefault="00446E2F" w:rsidP="00446E2F">
      <w:r w:rsidRPr="00446E2F">
        <w:t>A Federal agency may adopt a policy materially inconsistent with the medical consensus only if—</w:t>
      </w:r>
    </w:p>
    <w:p w14:paraId="22B0616C" w14:textId="77777777" w:rsidR="00446E2F" w:rsidRPr="00446E2F" w:rsidRDefault="00446E2F" w:rsidP="00446E2F">
      <w:r w:rsidRPr="00446E2F">
        <w:t>(1) the agency publishes a detailed written explanation;</w:t>
      </w:r>
    </w:p>
    <w:p w14:paraId="63962EC5" w14:textId="77777777" w:rsidR="00446E2F" w:rsidRPr="00446E2F" w:rsidRDefault="00446E2F" w:rsidP="00446E2F">
      <w:r w:rsidRPr="00446E2F">
        <w:t>(2) the agency identifies the scientific evidence supporting such departure; and</w:t>
      </w:r>
    </w:p>
    <w:p w14:paraId="138D20CC" w14:textId="77777777" w:rsidR="00446E2F" w:rsidRPr="00446E2F" w:rsidRDefault="00446E2F" w:rsidP="00446E2F">
      <w:r w:rsidRPr="00446E2F">
        <w:t>(3) the agency certifies that the decision is supported by substantial peer-reviewed evidence.</w:t>
      </w:r>
    </w:p>
    <w:p w14:paraId="282FF4CC" w14:textId="77777777" w:rsidR="00446E2F" w:rsidRPr="00446E2F" w:rsidRDefault="00446E2F" w:rsidP="00446E2F">
      <w:r w:rsidRPr="00446E2F">
        <w:t xml:space="preserve">(c) Judicial </w:t>
      </w:r>
      <w:proofErr w:type="gramStart"/>
      <w:r w:rsidRPr="00446E2F">
        <w:t>Review.—</w:t>
      </w:r>
      <w:proofErr w:type="gramEnd"/>
    </w:p>
    <w:p w14:paraId="52CF02E9" w14:textId="77777777" w:rsidR="00446E2F" w:rsidRPr="00446E2F" w:rsidRDefault="00446E2F" w:rsidP="00446E2F">
      <w:r w:rsidRPr="00446E2F">
        <w:t>Agency actions under this section shall be reviewable pursuant to chapter 7 of title 5, United States Code.</w:t>
      </w:r>
    </w:p>
    <w:p w14:paraId="6AAF8573" w14:textId="77777777" w:rsidR="00446E2F" w:rsidRPr="00446E2F" w:rsidRDefault="00446E2F" w:rsidP="00446E2F">
      <w:r w:rsidRPr="00446E2F">
        <w:t>SEC. 6. PROTECTION OF INTERSTATE TRAVEL FOR REPRODUCTIVE HEALTHCARE.</w:t>
      </w:r>
    </w:p>
    <w:p w14:paraId="6A9F80B0" w14:textId="77777777" w:rsidR="00446E2F" w:rsidRPr="00446E2F" w:rsidRDefault="00446E2F" w:rsidP="00446E2F">
      <w:r w:rsidRPr="00446E2F">
        <w:t xml:space="preserve">(a) General </w:t>
      </w:r>
      <w:proofErr w:type="gramStart"/>
      <w:r w:rsidRPr="00446E2F">
        <w:t>Rule.—</w:t>
      </w:r>
      <w:proofErr w:type="gramEnd"/>
    </w:p>
    <w:p w14:paraId="0418E012" w14:textId="77777777" w:rsidR="00446E2F" w:rsidRPr="00446E2F" w:rsidRDefault="00446E2F" w:rsidP="00446E2F">
      <w:r w:rsidRPr="00446E2F">
        <w:lastRenderedPageBreak/>
        <w:t>No State or political subdivision thereof may impose criminal or civil liability upon any person solely because such person—</w:t>
      </w:r>
    </w:p>
    <w:p w14:paraId="4958B6E1" w14:textId="77777777" w:rsidR="00446E2F" w:rsidRPr="00446E2F" w:rsidRDefault="00446E2F" w:rsidP="00446E2F">
      <w:r w:rsidRPr="00446E2F">
        <w:t>(1) traveled to another State;</w:t>
      </w:r>
    </w:p>
    <w:p w14:paraId="6B6CB33F" w14:textId="77777777" w:rsidR="00446E2F" w:rsidRPr="00446E2F" w:rsidRDefault="00446E2F" w:rsidP="00446E2F">
      <w:r w:rsidRPr="00446E2F">
        <w:t>(2) traveled to a foreign country; or</w:t>
      </w:r>
    </w:p>
    <w:p w14:paraId="44256C1A" w14:textId="77777777" w:rsidR="00446E2F" w:rsidRPr="00446E2F" w:rsidRDefault="00446E2F" w:rsidP="00446E2F">
      <w:r w:rsidRPr="00446E2F">
        <w:t>(3) assisted another person in traveling to another State or foreign country</w:t>
      </w:r>
    </w:p>
    <w:p w14:paraId="6AB0F0CB" w14:textId="77777777" w:rsidR="00446E2F" w:rsidRPr="00446E2F" w:rsidRDefault="00446E2F" w:rsidP="00446E2F">
      <w:r w:rsidRPr="00446E2F">
        <w:t>for the purpose of obtaining abortion services lawfully available in the jurisdiction where such services were obtained.</w:t>
      </w:r>
    </w:p>
    <w:p w14:paraId="2112834D" w14:textId="77777777" w:rsidR="00446E2F" w:rsidRPr="00446E2F" w:rsidRDefault="00446E2F" w:rsidP="00446E2F">
      <w:r w:rsidRPr="00446E2F">
        <w:t xml:space="preserve">(b) Extraterritorial Enforcement </w:t>
      </w:r>
      <w:proofErr w:type="gramStart"/>
      <w:r w:rsidRPr="00446E2F">
        <w:t>Prohibited.—</w:t>
      </w:r>
      <w:proofErr w:type="gramEnd"/>
    </w:p>
    <w:p w14:paraId="5E43D57F" w14:textId="77777777" w:rsidR="00446E2F" w:rsidRPr="00446E2F" w:rsidRDefault="00446E2F" w:rsidP="00446E2F">
      <w:r w:rsidRPr="00446E2F">
        <w:t>No State may investigate, prosecute, penalize, extradite, or otherwise impose liability based solely upon conduct occurring wholly outside that State where such conduct was lawful in the jurisdiction in which it occurred.</w:t>
      </w:r>
    </w:p>
    <w:p w14:paraId="6B624FA3" w14:textId="77777777" w:rsidR="00446E2F" w:rsidRPr="00446E2F" w:rsidRDefault="00446E2F" w:rsidP="00446E2F">
      <w:r w:rsidRPr="00446E2F">
        <w:t>SEC. 7. PROTECTION OF INTERSTATE DISTRIBUTION OF FDA-APPROVED ABORTION MEDICATIONS.</w:t>
      </w:r>
    </w:p>
    <w:p w14:paraId="35960CA3" w14:textId="77777777" w:rsidR="00446E2F" w:rsidRPr="00446E2F" w:rsidRDefault="00446E2F" w:rsidP="00446E2F">
      <w:r w:rsidRPr="00446E2F">
        <w:t xml:space="preserve">(a) Interstate Commerce </w:t>
      </w:r>
      <w:proofErr w:type="gramStart"/>
      <w:r w:rsidRPr="00446E2F">
        <w:t>Protection.—</w:t>
      </w:r>
      <w:proofErr w:type="gramEnd"/>
    </w:p>
    <w:p w14:paraId="586F9CC2" w14:textId="77777777" w:rsidR="00446E2F" w:rsidRPr="00446E2F" w:rsidRDefault="00446E2F" w:rsidP="00446E2F">
      <w:r w:rsidRPr="00446E2F">
        <w:t>No State or political subdivision thereof may prohibit, criminalize, restrict, interfere with, or impose liability upon any person for receiving, prescribing, dispensing, delivering, mailing, transporting, or using an FDA-approved abortion medication that has moved in interstate commerce.</w:t>
      </w:r>
    </w:p>
    <w:p w14:paraId="4CDDAC9F" w14:textId="77777777" w:rsidR="00446E2F" w:rsidRPr="00446E2F" w:rsidRDefault="00446E2F" w:rsidP="00446E2F">
      <w:r w:rsidRPr="00446E2F">
        <w:t xml:space="preserve">(b) </w:t>
      </w:r>
      <w:proofErr w:type="gramStart"/>
      <w:r w:rsidRPr="00446E2F">
        <w:t>Preemption.—</w:t>
      </w:r>
      <w:proofErr w:type="gramEnd"/>
    </w:p>
    <w:p w14:paraId="6F342A0C" w14:textId="77777777" w:rsidR="00446E2F" w:rsidRPr="00446E2F" w:rsidRDefault="00446E2F" w:rsidP="00446E2F">
      <w:r w:rsidRPr="00446E2F">
        <w:t>Any State law inconsistent with this section is preempted and shall have no force or effect.</w:t>
      </w:r>
    </w:p>
    <w:p w14:paraId="3F3E09D7" w14:textId="77777777" w:rsidR="00446E2F" w:rsidRPr="00446E2F" w:rsidRDefault="00446E2F" w:rsidP="00446E2F">
      <w:r w:rsidRPr="00446E2F">
        <w:t xml:space="preserve">(c) Postal </w:t>
      </w:r>
      <w:proofErr w:type="gramStart"/>
      <w:r w:rsidRPr="00446E2F">
        <w:t>Services.—</w:t>
      </w:r>
      <w:proofErr w:type="gramEnd"/>
    </w:p>
    <w:p w14:paraId="4A0C6422" w14:textId="77777777" w:rsidR="00446E2F" w:rsidRPr="00446E2F" w:rsidRDefault="00446E2F" w:rsidP="00446E2F">
      <w:r w:rsidRPr="00446E2F">
        <w:t>No State may impose criminal or civil liability based solely upon the receipt or transmission through the mails of any FDA-approved abortion medication.</w:t>
      </w:r>
    </w:p>
    <w:p w14:paraId="586A3CD3" w14:textId="77777777" w:rsidR="00446E2F" w:rsidRPr="00446E2F" w:rsidRDefault="00446E2F" w:rsidP="00446E2F">
      <w:r w:rsidRPr="00446E2F">
        <w:t>SEC. 8. PREEMPTION OF STATE REGULATION OF ABORTION PROVIDERS DURING EARLY GESTATION PERIOD.</w:t>
      </w:r>
    </w:p>
    <w:p w14:paraId="7EAC47A3" w14:textId="77777777" w:rsidR="00446E2F" w:rsidRPr="00446E2F" w:rsidRDefault="00446E2F" w:rsidP="00446E2F">
      <w:r w:rsidRPr="00446E2F">
        <w:t xml:space="preserve">(a) General </w:t>
      </w:r>
      <w:proofErr w:type="gramStart"/>
      <w:r w:rsidRPr="00446E2F">
        <w:t>Rule.—</w:t>
      </w:r>
      <w:proofErr w:type="gramEnd"/>
    </w:p>
    <w:p w14:paraId="32452204" w14:textId="77777777" w:rsidR="00446E2F" w:rsidRPr="00446E2F" w:rsidRDefault="00446E2F" w:rsidP="00446E2F">
      <w:r w:rsidRPr="00446E2F">
        <w:t xml:space="preserve">No State or political subdivision thereof may impose criminal penalties, professional sanctions, civil liability, licensure restrictions, or other penalties upon a physician, pharmacist, nurse practitioner, physician assistant, healthcare facility, or other licensed </w:t>
      </w:r>
      <w:r w:rsidRPr="00446E2F">
        <w:lastRenderedPageBreak/>
        <w:t>healthcare professional solely for providing, prescribing, dispensing, facilitating, or assisting in the provision of abortion services during the early gestation period.</w:t>
      </w:r>
    </w:p>
    <w:p w14:paraId="2136B937" w14:textId="77777777" w:rsidR="00446E2F" w:rsidRPr="00446E2F" w:rsidRDefault="00446E2F" w:rsidP="00446E2F">
      <w:r w:rsidRPr="00446E2F">
        <w:t xml:space="preserve">(b) </w:t>
      </w:r>
      <w:proofErr w:type="gramStart"/>
      <w:r w:rsidRPr="00446E2F">
        <w:t>Supremacy.—</w:t>
      </w:r>
      <w:proofErr w:type="gramEnd"/>
    </w:p>
    <w:p w14:paraId="4B6C2A94" w14:textId="77777777" w:rsidR="00446E2F" w:rsidRPr="00446E2F" w:rsidRDefault="00446E2F" w:rsidP="00446E2F">
      <w:r w:rsidRPr="00446E2F">
        <w:t>This section shall supersede any contrary provision of State law.</w:t>
      </w:r>
    </w:p>
    <w:p w14:paraId="0FAA4111" w14:textId="77777777" w:rsidR="00446E2F" w:rsidRPr="00446E2F" w:rsidRDefault="00446E2F" w:rsidP="00446E2F">
      <w:r w:rsidRPr="00446E2F">
        <w:t xml:space="preserve">(c) </w:t>
      </w:r>
      <w:proofErr w:type="gramStart"/>
      <w:r w:rsidRPr="00446E2F">
        <w:t>Limitation.—</w:t>
      </w:r>
      <w:proofErr w:type="gramEnd"/>
    </w:p>
    <w:p w14:paraId="118EDFBA" w14:textId="77777777" w:rsidR="00446E2F" w:rsidRPr="00446E2F" w:rsidRDefault="00446E2F" w:rsidP="00446E2F">
      <w:r w:rsidRPr="00446E2F">
        <w:t>Nothing in this section shall prohibit States from enforcing generally applicable medical licensing standards that are unrelated to the provision of abortion services.</w:t>
      </w:r>
    </w:p>
    <w:p w14:paraId="31299F0A" w14:textId="77777777" w:rsidR="00446E2F" w:rsidRPr="00446E2F" w:rsidRDefault="00446E2F" w:rsidP="00446E2F">
      <w:r w:rsidRPr="00446E2F">
        <w:t>SEC. 9. CIVIL ACTION.</w:t>
      </w:r>
    </w:p>
    <w:p w14:paraId="24C70C84" w14:textId="77777777" w:rsidR="00446E2F" w:rsidRPr="00446E2F" w:rsidRDefault="00446E2F" w:rsidP="00446E2F">
      <w:r w:rsidRPr="00446E2F">
        <w:t xml:space="preserve">(a) Cause of </w:t>
      </w:r>
      <w:proofErr w:type="gramStart"/>
      <w:r w:rsidRPr="00446E2F">
        <w:t>Action.—</w:t>
      </w:r>
      <w:proofErr w:type="gramEnd"/>
    </w:p>
    <w:p w14:paraId="0337DB2E" w14:textId="77777777" w:rsidR="00446E2F" w:rsidRPr="00446E2F" w:rsidRDefault="00446E2F" w:rsidP="00446E2F">
      <w:r w:rsidRPr="00446E2F">
        <w:t>Any person aggrieved by a violation of this Act may bring a civil action in an appropriate United States district court.</w:t>
      </w:r>
    </w:p>
    <w:p w14:paraId="10E0222B" w14:textId="77777777" w:rsidR="00446E2F" w:rsidRPr="00446E2F" w:rsidRDefault="00446E2F" w:rsidP="00446E2F">
      <w:r w:rsidRPr="00446E2F">
        <w:t xml:space="preserve">(b) </w:t>
      </w:r>
      <w:proofErr w:type="gramStart"/>
      <w:r w:rsidRPr="00446E2F">
        <w:t>Relief.—</w:t>
      </w:r>
      <w:proofErr w:type="gramEnd"/>
    </w:p>
    <w:p w14:paraId="018B96C8" w14:textId="77777777" w:rsidR="00446E2F" w:rsidRPr="00446E2F" w:rsidRDefault="00446E2F" w:rsidP="00446E2F">
      <w:r w:rsidRPr="00446E2F">
        <w:t>The court may grant—</w:t>
      </w:r>
    </w:p>
    <w:p w14:paraId="632421E3" w14:textId="77777777" w:rsidR="00446E2F" w:rsidRPr="00446E2F" w:rsidRDefault="00446E2F" w:rsidP="00446E2F">
      <w:r w:rsidRPr="00446E2F">
        <w:t>(1) declaratory relief;</w:t>
      </w:r>
    </w:p>
    <w:p w14:paraId="7C34FA3F" w14:textId="77777777" w:rsidR="00446E2F" w:rsidRPr="00446E2F" w:rsidRDefault="00446E2F" w:rsidP="00446E2F">
      <w:r w:rsidRPr="00446E2F">
        <w:t>(2) injunctive relief;</w:t>
      </w:r>
    </w:p>
    <w:p w14:paraId="17714710" w14:textId="77777777" w:rsidR="00446E2F" w:rsidRPr="00446E2F" w:rsidRDefault="00446E2F" w:rsidP="00446E2F">
      <w:r w:rsidRPr="00446E2F">
        <w:t>(3) compensatory damages;</w:t>
      </w:r>
    </w:p>
    <w:p w14:paraId="6FBFF42C" w14:textId="77777777" w:rsidR="00446E2F" w:rsidRPr="00446E2F" w:rsidRDefault="00446E2F" w:rsidP="00446E2F">
      <w:r w:rsidRPr="00446E2F">
        <w:t xml:space="preserve">(4) reasonable </w:t>
      </w:r>
      <w:proofErr w:type="gramStart"/>
      <w:r w:rsidRPr="00446E2F">
        <w:t>attorney's</w:t>
      </w:r>
      <w:proofErr w:type="gramEnd"/>
      <w:r w:rsidRPr="00446E2F">
        <w:t xml:space="preserve"> fees; and</w:t>
      </w:r>
    </w:p>
    <w:p w14:paraId="32072124" w14:textId="77777777" w:rsidR="00446E2F" w:rsidRPr="00446E2F" w:rsidRDefault="00446E2F" w:rsidP="00446E2F">
      <w:r w:rsidRPr="00446E2F">
        <w:t>(5) such other relief as justice may require.</w:t>
      </w:r>
    </w:p>
    <w:p w14:paraId="568F1DF2" w14:textId="77777777" w:rsidR="00446E2F" w:rsidRPr="00446E2F" w:rsidRDefault="00446E2F" w:rsidP="00446E2F">
      <w:r w:rsidRPr="00446E2F">
        <w:t>SEC. 10. ATTORNEY GENERAL ENFORCEMENT.</w:t>
      </w:r>
    </w:p>
    <w:p w14:paraId="4B7CABC6" w14:textId="77777777" w:rsidR="00446E2F" w:rsidRPr="00446E2F" w:rsidRDefault="00446E2F" w:rsidP="00446E2F">
      <w:r w:rsidRPr="00446E2F">
        <w:t>The Attorney General may bring a civil action against any State, political subdivision, or person violating this Act.</w:t>
      </w:r>
    </w:p>
    <w:p w14:paraId="08D6A320" w14:textId="77777777" w:rsidR="00446E2F" w:rsidRPr="00446E2F" w:rsidRDefault="00446E2F" w:rsidP="00446E2F">
      <w:r w:rsidRPr="00446E2F">
        <w:t>SEC. 11. SEVERABILITY.</w:t>
      </w:r>
    </w:p>
    <w:p w14:paraId="2D3CAE16" w14:textId="77777777" w:rsidR="00446E2F" w:rsidRPr="00446E2F" w:rsidRDefault="00446E2F" w:rsidP="00446E2F">
      <w:r w:rsidRPr="00446E2F">
        <w:t>If any provision of this Act or its application to any person or circumstance is held invalid, the remainder of the Act and the application of the remaining provisions shall not be affected.</w:t>
      </w:r>
    </w:p>
    <w:p w14:paraId="0BEF42F5" w14:textId="77777777" w:rsidR="00446E2F" w:rsidRPr="00446E2F" w:rsidRDefault="00446E2F" w:rsidP="00446E2F">
      <w:r w:rsidRPr="00446E2F">
        <w:t>SEC. 12. EFFECTIVE DATE.</w:t>
      </w:r>
    </w:p>
    <w:p w14:paraId="74E876FC" w14:textId="77777777" w:rsidR="00446E2F" w:rsidRPr="00446E2F" w:rsidRDefault="00446E2F" w:rsidP="00446E2F">
      <w:r w:rsidRPr="00446E2F">
        <w:t>This Act shall take effect immediately upon enactment.</w:t>
      </w:r>
    </w:p>
    <w:p w14:paraId="592E6759" w14:textId="77777777" w:rsidR="00446E2F" w:rsidRDefault="00446E2F"/>
    <w:sectPr w:rsidR="00446E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E2F"/>
    <w:rsid w:val="00446E2F"/>
    <w:rsid w:val="00C7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28CE0"/>
  <w15:chartTrackingRefBased/>
  <w15:docId w15:val="{D9D43CDE-D6BA-4CFA-B200-ED0714529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6E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6E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6E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6E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6E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6E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E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E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E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E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6E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6E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6E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6E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6E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E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E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E2F"/>
    <w:rPr>
      <w:rFonts w:eastAsiaTheme="majorEastAsia" w:cstheme="majorBidi"/>
      <w:color w:val="272727" w:themeColor="text1" w:themeTint="D8"/>
    </w:rPr>
  </w:style>
  <w:style w:type="paragraph" w:styleId="Title">
    <w:name w:val="Title"/>
    <w:basedOn w:val="Normal"/>
    <w:next w:val="Normal"/>
    <w:link w:val="TitleChar"/>
    <w:uiPriority w:val="10"/>
    <w:qFormat/>
    <w:rsid w:val="00446E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E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E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6E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6E2F"/>
    <w:pPr>
      <w:spacing w:before="160"/>
      <w:jc w:val="center"/>
    </w:pPr>
    <w:rPr>
      <w:i/>
      <w:iCs/>
      <w:color w:val="404040" w:themeColor="text1" w:themeTint="BF"/>
    </w:rPr>
  </w:style>
  <w:style w:type="character" w:customStyle="1" w:styleId="QuoteChar">
    <w:name w:val="Quote Char"/>
    <w:basedOn w:val="DefaultParagraphFont"/>
    <w:link w:val="Quote"/>
    <w:uiPriority w:val="29"/>
    <w:rsid w:val="00446E2F"/>
    <w:rPr>
      <w:i/>
      <w:iCs/>
      <w:color w:val="404040" w:themeColor="text1" w:themeTint="BF"/>
    </w:rPr>
  </w:style>
  <w:style w:type="paragraph" w:styleId="ListParagraph">
    <w:name w:val="List Paragraph"/>
    <w:basedOn w:val="Normal"/>
    <w:uiPriority w:val="34"/>
    <w:qFormat/>
    <w:rsid w:val="00446E2F"/>
    <w:pPr>
      <w:ind w:left="720"/>
      <w:contextualSpacing/>
    </w:pPr>
  </w:style>
  <w:style w:type="character" w:styleId="IntenseEmphasis">
    <w:name w:val="Intense Emphasis"/>
    <w:basedOn w:val="DefaultParagraphFont"/>
    <w:uiPriority w:val="21"/>
    <w:qFormat/>
    <w:rsid w:val="00446E2F"/>
    <w:rPr>
      <w:i/>
      <w:iCs/>
      <w:color w:val="0F4761" w:themeColor="accent1" w:themeShade="BF"/>
    </w:rPr>
  </w:style>
  <w:style w:type="paragraph" w:styleId="IntenseQuote">
    <w:name w:val="Intense Quote"/>
    <w:basedOn w:val="Normal"/>
    <w:next w:val="Normal"/>
    <w:link w:val="IntenseQuoteChar"/>
    <w:uiPriority w:val="30"/>
    <w:qFormat/>
    <w:rsid w:val="00446E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6E2F"/>
    <w:rPr>
      <w:i/>
      <w:iCs/>
      <w:color w:val="0F4761" w:themeColor="accent1" w:themeShade="BF"/>
    </w:rPr>
  </w:style>
  <w:style w:type="character" w:styleId="IntenseReference">
    <w:name w:val="Intense Reference"/>
    <w:basedOn w:val="DefaultParagraphFont"/>
    <w:uiPriority w:val="32"/>
    <w:qFormat/>
    <w:rsid w:val="00446E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1117</Words>
  <Characters>6369</Characters>
  <Application>Microsoft Office Word</Application>
  <DocSecurity>0</DocSecurity>
  <Lines>53</Lines>
  <Paragraphs>14</Paragraphs>
  <ScaleCrop>false</ScaleCrop>
  <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2026-06-17T19:01:00Z</dcterms:created>
  <dcterms:modified xsi:type="dcterms:W3CDTF">2026-06-17T19:03:00Z</dcterms:modified>
</cp:coreProperties>
</file>