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10D9D" w14:textId="77777777" w:rsidR="005E47A1" w:rsidRPr="005E47A1" w:rsidRDefault="005E47A1" w:rsidP="005E47A1">
      <w:pPr>
        <w:rPr>
          <w:b/>
          <w:bCs/>
          <w:sz w:val="32"/>
          <w:szCs w:val="32"/>
        </w:rPr>
      </w:pPr>
      <w:r w:rsidRPr="005E47A1">
        <w:rPr>
          <w:b/>
          <w:bCs/>
          <w:sz w:val="32"/>
          <w:szCs w:val="32"/>
        </w:rPr>
        <w:t>Constitutional and Administrative Law Analysis</w:t>
      </w:r>
    </w:p>
    <w:p w14:paraId="4EE410CF" w14:textId="77777777" w:rsidR="005E47A1" w:rsidRPr="005E47A1" w:rsidRDefault="005E47A1" w:rsidP="005E47A1">
      <w:pPr>
        <w:rPr>
          <w:b/>
          <w:bCs/>
          <w:sz w:val="32"/>
          <w:szCs w:val="32"/>
        </w:rPr>
      </w:pPr>
      <w:r w:rsidRPr="005E47A1">
        <w:rPr>
          <w:b/>
          <w:bCs/>
          <w:sz w:val="32"/>
          <w:szCs w:val="32"/>
        </w:rPr>
        <w:t>The Agency Restoration Act of 2029</w:t>
      </w:r>
    </w:p>
    <w:p w14:paraId="47BC567E" w14:textId="77777777" w:rsidR="005E47A1" w:rsidRDefault="005E47A1" w:rsidP="005E47A1">
      <w:pPr>
        <w:rPr>
          <w:b/>
          <w:bCs/>
        </w:rPr>
      </w:pPr>
    </w:p>
    <w:p w14:paraId="1E65A7B3" w14:textId="28DD2AB6" w:rsidR="005E47A1" w:rsidRPr="005E47A1" w:rsidRDefault="005E47A1" w:rsidP="005E47A1">
      <w:pPr>
        <w:rPr>
          <w:b/>
          <w:bCs/>
        </w:rPr>
      </w:pPr>
      <w:r w:rsidRPr="005E47A1">
        <w:rPr>
          <w:b/>
          <w:bCs/>
        </w:rPr>
        <w:t>Executive Summary</w:t>
      </w:r>
    </w:p>
    <w:p w14:paraId="3CDF30FB" w14:textId="77777777" w:rsidR="005E47A1" w:rsidRPr="005E47A1" w:rsidRDefault="005E47A1" w:rsidP="005E47A1">
      <w:r w:rsidRPr="005E47A1">
        <w:t xml:space="preserve">The proposed </w:t>
      </w:r>
      <w:r w:rsidRPr="005E47A1">
        <w:rPr>
          <w:b/>
          <w:bCs/>
        </w:rPr>
        <w:t>Agency Restoration Act of 2029</w:t>
      </w:r>
      <w:r w:rsidRPr="005E47A1">
        <w:t xml:space="preserve"> is likely to rest upon substantial constitutional authority. Congress possesses broad powers to create, fund, organize, regulate, and, when necessary, reconstitute federal agencies and departments. To the extent that the Act seeks to restore agencies that continue to possess statutory responsibilities enacted by Congress, the legislation would be supported by Congress's Article I powers and by the constitutional principle that the Executive Branch must faithfully execute federal law.</w:t>
      </w:r>
    </w:p>
    <w:p w14:paraId="5966D470" w14:textId="77777777" w:rsidR="005E47A1" w:rsidRPr="005E47A1" w:rsidRDefault="005E47A1" w:rsidP="005E47A1">
      <w:r w:rsidRPr="005E47A1">
        <w:t>The bill is strongest when understood as requiring restoration of the federal government's capacity to carry out existing statutory mandates. It is potentially more vulnerable if interpreted as compelling restoration of specific organizational structures, personnel, programs, or funding levels that Congress itself has not separately authorized through appropriations legislation.</w:t>
      </w:r>
    </w:p>
    <w:p w14:paraId="58F0C2EC" w14:textId="77777777" w:rsidR="005E47A1" w:rsidRPr="005E47A1" w:rsidRDefault="005E47A1" w:rsidP="005E47A1">
      <w:r w:rsidRPr="005E47A1">
        <w:t>The principal constitutional issues involve:</w:t>
      </w:r>
    </w:p>
    <w:p w14:paraId="2772C9B4" w14:textId="77777777" w:rsidR="005E47A1" w:rsidRPr="005E47A1" w:rsidRDefault="005E47A1" w:rsidP="005E47A1">
      <w:pPr>
        <w:numPr>
          <w:ilvl w:val="0"/>
          <w:numId w:val="1"/>
        </w:numPr>
      </w:pPr>
      <w:r w:rsidRPr="005E47A1">
        <w:t xml:space="preserve">Congressional authority over agencies and appropriations. </w:t>
      </w:r>
    </w:p>
    <w:p w14:paraId="79B0BC6E" w14:textId="77777777" w:rsidR="005E47A1" w:rsidRPr="005E47A1" w:rsidRDefault="005E47A1" w:rsidP="005E47A1">
      <w:pPr>
        <w:numPr>
          <w:ilvl w:val="0"/>
          <w:numId w:val="1"/>
        </w:numPr>
      </w:pPr>
      <w:r w:rsidRPr="005E47A1">
        <w:t xml:space="preserve">Separation of powers. </w:t>
      </w:r>
    </w:p>
    <w:p w14:paraId="0C39B117" w14:textId="77777777" w:rsidR="005E47A1" w:rsidRPr="005E47A1" w:rsidRDefault="005E47A1" w:rsidP="005E47A1">
      <w:pPr>
        <w:numPr>
          <w:ilvl w:val="0"/>
          <w:numId w:val="1"/>
        </w:numPr>
      </w:pPr>
      <w:r w:rsidRPr="005E47A1">
        <w:t xml:space="preserve">The President's authority to supervise the Executive Branch. </w:t>
      </w:r>
    </w:p>
    <w:p w14:paraId="1C4B6CD7" w14:textId="77777777" w:rsidR="005E47A1" w:rsidRPr="005E47A1" w:rsidRDefault="005E47A1" w:rsidP="005E47A1">
      <w:pPr>
        <w:numPr>
          <w:ilvl w:val="0"/>
          <w:numId w:val="1"/>
        </w:numPr>
      </w:pPr>
      <w:r w:rsidRPr="005E47A1">
        <w:t xml:space="preserve">The Appointments Clause. </w:t>
      </w:r>
    </w:p>
    <w:p w14:paraId="149B3166" w14:textId="77777777" w:rsidR="005E47A1" w:rsidRPr="005E47A1" w:rsidRDefault="005E47A1" w:rsidP="005E47A1">
      <w:pPr>
        <w:numPr>
          <w:ilvl w:val="0"/>
          <w:numId w:val="1"/>
        </w:numPr>
      </w:pPr>
      <w:r w:rsidRPr="005E47A1">
        <w:t xml:space="preserve">The Take Care Clause. </w:t>
      </w:r>
    </w:p>
    <w:p w14:paraId="20C2DFDC" w14:textId="77777777" w:rsidR="005E47A1" w:rsidRPr="005E47A1" w:rsidRDefault="005E47A1" w:rsidP="005E47A1">
      <w:pPr>
        <w:numPr>
          <w:ilvl w:val="0"/>
          <w:numId w:val="1"/>
        </w:numPr>
      </w:pPr>
      <w:r w:rsidRPr="005E47A1">
        <w:t xml:space="preserve">Administrative-law questions concerning implementation and judicial review. </w:t>
      </w:r>
    </w:p>
    <w:p w14:paraId="6F12D189" w14:textId="21E8EEB2" w:rsidR="005E47A1" w:rsidRPr="005E47A1" w:rsidRDefault="005E47A1" w:rsidP="005E47A1"/>
    <w:p w14:paraId="3FFD7413" w14:textId="77777777" w:rsidR="005E47A1" w:rsidRPr="005E47A1" w:rsidRDefault="005E47A1" w:rsidP="005E47A1">
      <w:pPr>
        <w:rPr>
          <w:b/>
          <w:bCs/>
        </w:rPr>
      </w:pPr>
      <w:r w:rsidRPr="005E47A1">
        <w:rPr>
          <w:b/>
          <w:bCs/>
        </w:rPr>
        <w:t xml:space="preserve">I. Constitutional Authority for </w:t>
      </w:r>
      <w:proofErr w:type="gramStart"/>
      <w:r w:rsidRPr="005E47A1">
        <w:rPr>
          <w:b/>
          <w:bCs/>
        </w:rPr>
        <w:t>the Legislation</w:t>
      </w:r>
      <w:proofErr w:type="gramEnd"/>
    </w:p>
    <w:p w14:paraId="795AC7C1" w14:textId="77777777" w:rsidR="005E47A1" w:rsidRPr="005E47A1" w:rsidRDefault="005E47A1" w:rsidP="005E47A1">
      <w:pPr>
        <w:rPr>
          <w:b/>
          <w:bCs/>
        </w:rPr>
      </w:pPr>
      <w:r w:rsidRPr="005E47A1">
        <w:rPr>
          <w:b/>
          <w:bCs/>
        </w:rPr>
        <w:t>A. Necessary and Proper Clause</w:t>
      </w:r>
    </w:p>
    <w:p w14:paraId="2AAE2290" w14:textId="77777777" w:rsidR="005E47A1" w:rsidRPr="005E47A1" w:rsidRDefault="005E47A1" w:rsidP="005E47A1">
      <w:r w:rsidRPr="005E47A1">
        <w:t>Congress's strongest constitutional basis is the Necessary and Proper Clause.</w:t>
      </w:r>
    </w:p>
    <w:p w14:paraId="7570B411" w14:textId="77777777" w:rsidR="005E47A1" w:rsidRPr="005E47A1" w:rsidRDefault="005E47A1" w:rsidP="005E47A1">
      <w:r w:rsidRPr="005E47A1">
        <w:t>Article I, Section 8, Clause 18 authorizes Congress:</w:t>
      </w:r>
    </w:p>
    <w:p w14:paraId="7FB8F47F" w14:textId="77777777" w:rsidR="005E47A1" w:rsidRPr="005E47A1" w:rsidRDefault="005E47A1" w:rsidP="005E47A1">
      <w:r w:rsidRPr="005E47A1">
        <w:lastRenderedPageBreak/>
        <w:t>"To make all Laws which shall be necessary and proper for carrying into Execution" federal powers and all powers vested in the federal government.</w:t>
      </w:r>
    </w:p>
    <w:p w14:paraId="7588A3F2" w14:textId="77777777" w:rsidR="005E47A1" w:rsidRPr="005E47A1" w:rsidRDefault="005E47A1" w:rsidP="005E47A1">
      <w:r w:rsidRPr="005E47A1">
        <w:t>Federal agencies exist because Congress created them through statute.</w:t>
      </w:r>
    </w:p>
    <w:p w14:paraId="160665D7" w14:textId="77777777" w:rsidR="005E47A1" w:rsidRPr="005E47A1" w:rsidRDefault="005E47A1" w:rsidP="005E47A1">
      <w:r w:rsidRPr="005E47A1">
        <w:t>Examples include:</w:t>
      </w:r>
    </w:p>
    <w:p w14:paraId="0E7DA461" w14:textId="77777777" w:rsidR="005E47A1" w:rsidRPr="005E47A1" w:rsidRDefault="005E47A1" w:rsidP="005E47A1">
      <w:pPr>
        <w:numPr>
          <w:ilvl w:val="0"/>
          <w:numId w:val="2"/>
        </w:numPr>
      </w:pPr>
      <w:r w:rsidRPr="005E47A1">
        <w:t xml:space="preserve">the Department of Education; </w:t>
      </w:r>
    </w:p>
    <w:p w14:paraId="0517C45B" w14:textId="77777777" w:rsidR="005E47A1" w:rsidRPr="005E47A1" w:rsidRDefault="005E47A1" w:rsidP="005E47A1">
      <w:pPr>
        <w:numPr>
          <w:ilvl w:val="0"/>
          <w:numId w:val="2"/>
        </w:numPr>
      </w:pPr>
      <w:r w:rsidRPr="005E47A1">
        <w:t xml:space="preserve">the Environmental Protection Agency; </w:t>
      </w:r>
    </w:p>
    <w:p w14:paraId="7BD4837D" w14:textId="77777777" w:rsidR="005E47A1" w:rsidRPr="005E47A1" w:rsidRDefault="005E47A1" w:rsidP="005E47A1">
      <w:pPr>
        <w:numPr>
          <w:ilvl w:val="0"/>
          <w:numId w:val="2"/>
        </w:numPr>
      </w:pPr>
      <w:r w:rsidRPr="005E47A1">
        <w:t xml:space="preserve">the Consumer Financial Protection Bureau; </w:t>
      </w:r>
    </w:p>
    <w:p w14:paraId="22C5479A" w14:textId="77777777" w:rsidR="005E47A1" w:rsidRPr="005E47A1" w:rsidRDefault="005E47A1" w:rsidP="005E47A1">
      <w:pPr>
        <w:numPr>
          <w:ilvl w:val="0"/>
          <w:numId w:val="2"/>
        </w:numPr>
      </w:pPr>
      <w:r w:rsidRPr="005E47A1">
        <w:t xml:space="preserve">the Securities and Exchange Commission; </w:t>
      </w:r>
    </w:p>
    <w:p w14:paraId="055895B9" w14:textId="77777777" w:rsidR="005E47A1" w:rsidRPr="005E47A1" w:rsidRDefault="005E47A1" w:rsidP="005E47A1">
      <w:pPr>
        <w:numPr>
          <w:ilvl w:val="0"/>
          <w:numId w:val="2"/>
        </w:numPr>
      </w:pPr>
      <w:r w:rsidRPr="005E47A1">
        <w:t xml:space="preserve">the Federal Trade Commission; </w:t>
      </w:r>
    </w:p>
    <w:p w14:paraId="32748538" w14:textId="77777777" w:rsidR="005E47A1" w:rsidRPr="005E47A1" w:rsidRDefault="005E47A1" w:rsidP="005E47A1">
      <w:pPr>
        <w:numPr>
          <w:ilvl w:val="0"/>
          <w:numId w:val="2"/>
        </w:numPr>
      </w:pPr>
      <w:r w:rsidRPr="005E47A1">
        <w:t xml:space="preserve">USAID (when separately established); </w:t>
      </w:r>
    </w:p>
    <w:p w14:paraId="3B2772DC" w14:textId="77777777" w:rsidR="005E47A1" w:rsidRPr="005E47A1" w:rsidRDefault="005E47A1" w:rsidP="005E47A1">
      <w:pPr>
        <w:numPr>
          <w:ilvl w:val="0"/>
          <w:numId w:val="2"/>
        </w:numPr>
      </w:pPr>
      <w:r w:rsidRPr="005E47A1">
        <w:t xml:space="preserve">numerous commissions and boards. </w:t>
      </w:r>
    </w:p>
    <w:p w14:paraId="736E40A1" w14:textId="77777777" w:rsidR="005E47A1" w:rsidRPr="005E47A1" w:rsidRDefault="005E47A1" w:rsidP="005E47A1">
      <w:r w:rsidRPr="005E47A1">
        <w:t>Because Congress created these entities, Congress may determine that they must remain capable of carrying out statutory responsibilities.</w:t>
      </w:r>
    </w:p>
    <w:p w14:paraId="67B2511A" w14:textId="77777777" w:rsidR="005E47A1" w:rsidRPr="005E47A1" w:rsidRDefault="005E47A1" w:rsidP="005E47A1">
      <w:r w:rsidRPr="005E47A1">
        <w:t>The Supreme Court has repeatedly recognized Congress's broad discretion in structuring federal administration.</w:t>
      </w:r>
    </w:p>
    <w:p w14:paraId="3EDE52F3" w14:textId="77777777" w:rsidR="005E47A1" w:rsidRPr="005E47A1" w:rsidRDefault="005E47A1" w:rsidP="005E47A1">
      <w:r w:rsidRPr="005E47A1">
        <w:t>Notable precedents include:</w:t>
      </w:r>
    </w:p>
    <w:p w14:paraId="7220FB75" w14:textId="77777777" w:rsidR="005E47A1" w:rsidRPr="005E47A1" w:rsidRDefault="005E47A1" w:rsidP="005E47A1">
      <w:pPr>
        <w:numPr>
          <w:ilvl w:val="0"/>
          <w:numId w:val="3"/>
        </w:numPr>
      </w:pPr>
      <w:r w:rsidRPr="005E47A1">
        <w:t xml:space="preserve">McCulloch v. Maryland </w:t>
      </w:r>
    </w:p>
    <w:p w14:paraId="765BA6C5" w14:textId="77777777" w:rsidR="005E47A1" w:rsidRPr="005E47A1" w:rsidRDefault="005E47A1" w:rsidP="005E47A1">
      <w:pPr>
        <w:numPr>
          <w:ilvl w:val="0"/>
          <w:numId w:val="3"/>
        </w:numPr>
      </w:pPr>
      <w:r w:rsidRPr="005E47A1">
        <w:t xml:space="preserve">United States v. Comstock </w:t>
      </w:r>
    </w:p>
    <w:p w14:paraId="3519C9BB" w14:textId="77777777" w:rsidR="005E47A1" w:rsidRPr="005E47A1" w:rsidRDefault="005E47A1" w:rsidP="005E47A1">
      <w:r w:rsidRPr="005E47A1">
        <w:t>Both decisions endorse broad congressional discretion under the Necessary and Proper Clause.</w:t>
      </w:r>
    </w:p>
    <w:p w14:paraId="395CCFA5" w14:textId="77777777" w:rsidR="005E47A1" w:rsidRPr="005E47A1" w:rsidRDefault="005E47A1" w:rsidP="005E47A1">
      <w:pPr>
        <w:rPr>
          <w:b/>
          <w:bCs/>
        </w:rPr>
      </w:pPr>
      <w:r w:rsidRPr="005E47A1">
        <w:rPr>
          <w:b/>
          <w:bCs/>
        </w:rPr>
        <w:t>Effect on the Bill</w:t>
      </w:r>
    </w:p>
    <w:p w14:paraId="3896B612" w14:textId="77777777" w:rsidR="005E47A1" w:rsidRPr="005E47A1" w:rsidRDefault="005E47A1" w:rsidP="005E47A1">
      <w:r w:rsidRPr="005E47A1">
        <w:t>Section 4's restoration mandate would likely be upheld as a valid exercise of Congress's authority to ensure execution of federal statutes.</w:t>
      </w:r>
    </w:p>
    <w:p w14:paraId="08D3B52C" w14:textId="0019E85A" w:rsidR="005E47A1" w:rsidRPr="005E47A1" w:rsidRDefault="005E47A1" w:rsidP="005E47A1"/>
    <w:p w14:paraId="3CDA0A4A" w14:textId="77777777" w:rsidR="005E47A1" w:rsidRPr="005E47A1" w:rsidRDefault="005E47A1" w:rsidP="005E47A1">
      <w:pPr>
        <w:rPr>
          <w:b/>
          <w:bCs/>
        </w:rPr>
      </w:pPr>
      <w:r w:rsidRPr="005E47A1">
        <w:rPr>
          <w:b/>
          <w:bCs/>
        </w:rPr>
        <w:t>B. Spending Clause</w:t>
      </w:r>
    </w:p>
    <w:p w14:paraId="13C9804B" w14:textId="77777777" w:rsidR="005E47A1" w:rsidRPr="005E47A1" w:rsidRDefault="005E47A1" w:rsidP="005E47A1">
      <w:r w:rsidRPr="005E47A1">
        <w:t>Congress possesses exclusive authority to appropriate federal funds.</w:t>
      </w:r>
    </w:p>
    <w:p w14:paraId="344B74B2" w14:textId="77777777" w:rsidR="005E47A1" w:rsidRPr="005E47A1" w:rsidRDefault="005E47A1" w:rsidP="005E47A1">
      <w:r w:rsidRPr="005E47A1">
        <w:t>Article I, Section 9 provides:</w:t>
      </w:r>
    </w:p>
    <w:p w14:paraId="4DC89406" w14:textId="77777777" w:rsidR="005E47A1" w:rsidRPr="005E47A1" w:rsidRDefault="005E47A1" w:rsidP="005E47A1">
      <w:r w:rsidRPr="005E47A1">
        <w:lastRenderedPageBreak/>
        <w:t>"No Money shall be drawn from the Treasury, but in Consequence of Appropriations made by Law."</w:t>
      </w:r>
    </w:p>
    <w:p w14:paraId="22E38F56" w14:textId="77777777" w:rsidR="005E47A1" w:rsidRPr="005E47A1" w:rsidRDefault="005E47A1" w:rsidP="005E47A1">
      <w:r w:rsidRPr="005E47A1">
        <w:t>Because agencies depend upon appropriations:</w:t>
      </w:r>
    </w:p>
    <w:p w14:paraId="0EFE91F7" w14:textId="77777777" w:rsidR="005E47A1" w:rsidRPr="005E47A1" w:rsidRDefault="005E47A1" w:rsidP="005E47A1">
      <w:pPr>
        <w:numPr>
          <w:ilvl w:val="0"/>
          <w:numId w:val="4"/>
        </w:numPr>
      </w:pPr>
      <w:r w:rsidRPr="005E47A1">
        <w:t xml:space="preserve">Congress may increase funding; </w:t>
      </w:r>
    </w:p>
    <w:p w14:paraId="57325B4A" w14:textId="77777777" w:rsidR="005E47A1" w:rsidRPr="005E47A1" w:rsidRDefault="005E47A1" w:rsidP="005E47A1">
      <w:pPr>
        <w:numPr>
          <w:ilvl w:val="0"/>
          <w:numId w:val="4"/>
        </w:numPr>
      </w:pPr>
      <w:r w:rsidRPr="005E47A1">
        <w:t xml:space="preserve">Congress may restore funding; </w:t>
      </w:r>
    </w:p>
    <w:p w14:paraId="41E50651" w14:textId="77777777" w:rsidR="005E47A1" w:rsidRPr="005E47A1" w:rsidRDefault="005E47A1" w:rsidP="005E47A1">
      <w:pPr>
        <w:numPr>
          <w:ilvl w:val="0"/>
          <w:numId w:val="4"/>
        </w:numPr>
      </w:pPr>
      <w:r w:rsidRPr="005E47A1">
        <w:t xml:space="preserve">Congress may direct restoration efforts through appropriations legislation. </w:t>
      </w:r>
    </w:p>
    <w:p w14:paraId="0A302280" w14:textId="77777777" w:rsidR="005E47A1" w:rsidRPr="005E47A1" w:rsidRDefault="005E47A1" w:rsidP="005E47A1">
      <w:r w:rsidRPr="005E47A1">
        <w:t>The bill's provision authorizing "such sums as may be necessary" falls comfortably within established congressional authority.</w:t>
      </w:r>
    </w:p>
    <w:p w14:paraId="73A85081" w14:textId="77777777" w:rsidR="005E47A1" w:rsidRPr="005E47A1" w:rsidRDefault="005E47A1" w:rsidP="005E47A1">
      <w:pPr>
        <w:rPr>
          <w:b/>
          <w:bCs/>
        </w:rPr>
      </w:pPr>
      <w:r w:rsidRPr="005E47A1">
        <w:rPr>
          <w:b/>
          <w:bCs/>
        </w:rPr>
        <w:t>Strength</w:t>
      </w:r>
    </w:p>
    <w:p w14:paraId="1B25540F" w14:textId="77777777" w:rsidR="005E47A1" w:rsidRPr="005E47A1" w:rsidRDefault="005E47A1" w:rsidP="005E47A1">
      <w:r w:rsidRPr="005E47A1">
        <w:t>Very strong constitutional footing.</w:t>
      </w:r>
    </w:p>
    <w:p w14:paraId="02168C35" w14:textId="7CF37552" w:rsidR="005E47A1" w:rsidRPr="005E47A1" w:rsidRDefault="005E47A1" w:rsidP="005E47A1"/>
    <w:p w14:paraId="360D8F0B" w14:textId="77777777" w:rsidR="005E47A1" w:rsidRPr="005E47A1" w:rsidRDefault="005E47A1" w:rsidP="005E47A1">
      <w:pPr>
        <w:rPr>
          <w:b/>
          <w:bCs/>
        </w:rPr>
      </w:pPr>
      <w:r w:rsidRPr="005E47A1">
        <w:rPr>
          <w:b/>
          <w:bCs/>
        </w:rPr>
        <w:t>C. Oversight and Structural Authority</w:t>
      </w:r>
    </w:p>
    <w:p w14:paraId="41355EE8" w14:textId="77777777" w:rsidR="005E47A1" w:rsidRPr="005E47A1" w:rsidRDefault="005E47A1" w:rsidP="005E47A1">
      <w:r w:rsidRPr="005E47A1">
        <w:t>Congress possesses long-recognized authority to:</w:t>
      </w:r>
    </w:p>
    <w:p w14:paraId="3786C6D2" w14:textId="77777777" w:rsidR="005E47A1" w:rsidRPr="005E47A1" w:rsidRDefault="005E47A1" w:rsidP="005E47A1">
      <w:pPr>
        <w:numPr>
          <w:ilvl w:val="0"/>
          <w:numId w:val="5"/>
        </w:numPr>
      </w:pPr>
      <w:r w:rsidRPr="005E47A1">
        <w:t xml:space="preserve">create agencies; </w:t>
      </w:r>
    </w:p>
    <w:p w14:paraId="48862647" w14:textId="77777777" w:rsidR="005E47A1" w:rsidRPr="005E47A1" w:rsidRDefault="005E47A1" w:rsidP="005E47A1">
      <w:pPr>
        <w:numPr>
          <w:ilvl w:val="0"/>
          <w:numId w:val="5"/>
        </w:numPr>
      </w:pPr>
      <w:r w:rsidRPr="005E47A1">
        <w:t xml:space="preserve">modify agencies; </w:t>
      </w:r>
    </w:p>
    <w:p w14:paraId="5D775047" w14:textId="77777777" w:rsidR="005E47A1" w:rsidRPr="005E47A1" w:rsidRDefault="005E47A1" w:rsidP="005E47A1">
      <w:pPr>
        <w:numPr>
          <w:ilvl w:val="0"/>
          <w:numId w:val="5"/>
        </w:numPr>
      </w:pPr>
      <w:r w:rsidRPr="005E47A1">
        <w:t xml:space="preserve">merge agencies; </w:t>
      </w:r>
    </w:p>
    <w:p w14:paraId="454F8F81" w14:textId="77777777" w:rsidR="005E47A1" w:rsidRPr="005E47A1" w:rsidRDefault="005E47A1" w:rsidP="005E47A1">
      <w:pPr>
        <w:numPr>
          <w:ilvl w:val="0"/>
          <w:numId w:val="5"/>
        </w:numPr>
      </w:pPr>
      <w:r w:rsidRPr="005E47A1">
        <w:t xml:space="preserve">abolish agencies; </w:t>
      </w:r>
    </w:p>
    <w:p w14:paraId="18412E4B" w14:textId="77777777" w:rsidR="005E47A1" w:rsidRPr="005E47A1" w:rsidRDefault="005E47A1" w:rsidP="005E47A1">
      <w:pPr>
        <w:numPr>
          <w:ilvl w:val="0"/>
          <w:numId w:val="5"/>
        </w:numPr>
      </w:pPr>
      <w:r w:rsidRPr="005E47A1">
        <w:t xml:space="preserve">assign agency responsibilities. </w:t>
      </w:r>
    </w:p>
    <w:p w14:paraId="1799B257" w14:textId="77777777" w:rsidR="005E47A1" w:rsidRPr="005E47A1" w:rsidRDefault="005E47A1" w:rsidP="005E47A1">
      <w:r w:rsidRPr="005E47A1">
        <w:t>The converse proposition follows naturally:</w:t>
      </w:r>
    </w:p>
    <w:p w14:paraId="7E5B64D4" w14:textId="77777777" w:rsidR="005E47A1" w:rsidRPr="005E47A1" w:rsidRDefault="005E47A1" w:rsidP="005E47A1">
      <w:r w:rsidRPr="005E47A1">
        <w:t>Congress may restore agencies previously diminished by executive action.</w:t>
      </w:r>
    </w:p>
    <w:p w14:paraId="1338262F" w14:textId="77777777" w:rsidR="005E47A1" w:rsidRPr="005E47A1" w:rsidRDefault="005E47A1" w:rsidP="005E47A1">
      <w:r w:rsidRPr="005E47A1">
        <w:t>The Supreme Court has repeatedly characterized federal agencies as creatures of statute.</w:t>
      </w:r>
    </w:p>
    <w:p w14:paraId="6C1D94A4" w14:textId="77777777" w:rsidR="005E47A1" w:rsidRPr="005E47A1" w:rsidRDefault="005E47A1" w:rsidP="005E47A1">
      <w:r w:rsidRPr="005E47A1">
        <w:t>Examples include:</w:t>
      </w:r>
    </w:p>
    <w:p w14:paraId="45DC40ED" w14:textId="77777777" w:rsidR="005E47A1" w:rsidRPr="005E47A1" w:rsidRDefault="005E47A1" w:rsidP="005E47A1">
      <w:pPr>
        <w:numPr>
          <w:ilvl w:val="0"/>
          <w:numId w:val="6"/>
        </w:numPr>
      </w:pPr>
      <w:r w:rsidRPr="005E47A1">
        <w:t xml:space="preserve">Humphrey's Executor v. United States </w:t>
      </w:r>
    </w:p>
    <w:p w14:paraId="2DB3ACEC" w14:textId="77777777" w:rsidR="005E47A1" w:rsidRPr="005E47A1" w:rsidRDefault="005E47A1" w:rsidP="005E47A1">
      <w:pPr>
        <w:numPr>
          <w:ilvl w:val="0"/>
          <w:numId w:val="6"/>
        </w:numPr>
      </w:pPr>
      <w:r w:rsidRPr="005E47A1">
        <w:t xml:space="preserve">Morrison v. Olson </w:t>
      </w:r>
    </w:p>
    <w:p w14:paraId="60FDB7FE" w14:textId="22E8C693" w:rsidR="005E47A1" w:rsidRPr="005E47A1" w:rsidRDefault="005E47A1" w:rsidP="005E47A1"/>
    <w:p w14:paraId="00887873" w14:textId="77777777" w:rsidR="005E47A1" w:rsidRPr="005E47A1" w:rsidRDefault="005E47A1" w:rsidP="005E47A1">
      <w:pPr>
        <w:rPr>
          <w:b/>
          <w:bCs/>
        </w:rPr>
      </w:pPr>
      <w:r w:rsidRPr="005E47A1">
        <w:rPr>
          <w:b/>
          <w:bCs/>
        </w:rPr>
        <w:t>II. Separation of Powers Issues</w:t>
      </w:r>
    </w:p>
    <w:p w14:paraId="0E8179D8" w14:textId="77777777" w:rsidR="005E47A1" w:rsidRPr="005E47A1" w:rsidRDefault="005E47A1" w:rsidP="005E47A1">
      <w:pPr>
        <w:rPr>
          <w:b/>
          <w:bCs/>
        </w:rPr>
      </w:pPr>
      <w:r w:rsidRPr="005E47A1">
        <w:rPr>
          <w:b/>
          <w:bCs/>
        </w:rPr>
        <w:t>A. Presidential Control of the Executive Branch</w:t>
      </w:r>
    </w:p>
    <w:p w14:paraId="182C1170" w14:textId="77777777" w:rsidR="005E47A1" w:rsidRPr="005E47A1" w:rsidRDefault="005E47A1" w:rsidP="005E47A1">
      <w:r w:rsidRPr="005E47A1">
        <w:lastRenderedPageBreak/>
        <w:t>The principal constitutional objection would likely come from a future President arguing that the Act interferes with executive management authority.</w:t>
      </w:r>
    </w:p>
    <w:p w14:paraId="6DA5BCFB" w14:textId="77777777" w:rsidR="005E47A1" w:rsidRPr="005E47A1" w:rsidRDefault="005E47A1" w:rsidP="005E47A1">
      <w:r w:rsidRPr="005E47A1">
        <w:t>Article II vests executive power in the President.</w:t>
      </w:r>
    </w:p>
    <w:p w14:paraId="0A4FCFBA" w14:textId="77777777" w:rsidR="005E47A1" w:rsidRPr="005E47A1" w:rsidRDefault="005E47A1" w:rsidP="005E47A1">
      <w:r w:rsidRPr="005E47A1">
        <w:t>The President may argue:</w:t>
      </w:r>
    </w:p>
    <w:p w14:paraId="32E0C90B" w14:textId="77777777" w:rsidR="005E47A1" w:rsidRPr="005E47A1" w:rsidRDefault="005E47A1" w:rsidP="005E47A1">
      <w:pPr>
        <w:numPr>
          <w:ilvl w:val="0"/>
          <w:numId w:val="7"/>
        </w:numPr>
      </w:pPr>
      <w:r w:rsidRPr="005E47A1">
        <w:t xml:space="preserve">staffing decisions are executive functions; </w:t>
      </w:r>
    </w:p>
    <w:p w14:paraId="748D86DB" w14:textId="77777777" w:rsidR="005E47A1" w:rsidRPr="005E47A1" w:rsidRDefault="005E47A1" w:rsidP="005E47A1">
      <w:pPr>
        <w:numPr>
          <w:ilvl w:val="0"/>
          <w:numId w:val="7"/>
        </w:numPr>
      </w:pPr>
      <w:r w:rsidRPr="005E47A1">
        <w:t xml:space="preserve">internal agency management is executive; </w:t>
      </w:r>
    </w:p>
    <w:p w14:paraId="747B73EB" w14:textId="77777777" w:rsidR="005E47A1" w:rsidRPr="005E47A1" w:rsidRDefault="005E47A1" w:rsidP="005E47A1">
      <w:pPr>
        <w:numPr>
          <w:ilvl w:val="0"/>
          <w:numId w:val="7"/>
        </w:numPr>
      </w:pPr>
      <w:r w:rsidRPr="005E47A1">
        <w:t xml:space="preserve">Congress cannot micromanage administration. </w:t>
      </w:r>
    </w:p>
    <w:p w14:paraId="3F1B0205" w14:textId="77777777" w:rsidR="005E47A1" w:rsidRPr="005E47A1" w:rsidRDefault="005E47A1" w:rsidP="005E47A1">
      <w:r w:rsidRPr="005E47A1">
        <w:t>Recent Supreme Court decisions have strengthened presidential control over the Executive Branch.</w:t>
      </w:r>
    </w:p>
    <w:p w14:paraId="0A295934" w14:textId="77777777" w:rsidR="005E47A1" w:rsidRPr="005E47A1" w:rsidRDefault="005E47A1" w:rsidP="005E47A1">
      <w:r w:rsidRPr="005E47A1">
        <w:t>Important examples include:</w:t>
      </w:r>
    </w:p>
    <w:p w14:paraId="6F4FDC21" w14:textId="77777777" w:rsidR="005E47A1" w:rsidRPr="005E47A1" w:rsidRDefault="005E47A1" w:rsidP="005E47A1">
      <w:pPr>
        <w:numPr>
          <w:ilvl w:val="0"/>
          <w:numId w:val="8"/>
        </w:numPr>
      </w:pPr>
      <w:r w:rsidRPr="005E47A1">
        <w:t xml:space="preserve">Seila Law LLC v. Consumer Financial Protection Bureau </w:t>
      </w:r>
    </w:p>
    <w:p w14:paraId="65BCDFB0" w14:textId="77777777" w:rsidR="005E47A1" w:rsidRPr="005E47A1" w:rsidRDefault="005E47A1" w:rsidP="005E47A1">
      <w:pPr>
        <w:numPr>
          <w:ilvl w:val="0"/>
          <w:numId w:val="8"/>
        </w:numPr>
      </w:pPr>
      <w:r w:rsidRPr="005E47A1">
        <w:t xml:space="preserve">Collins v. Yellen </w:t>
      </w:r>
    </w:p>
    <w:p w14:paraId="19DE4CF7" w14:textId="77777777" w:rsidR="005E47A1" w:rsidRPr="005E47A1" w:rsidRDefault="005E47A1" w:rsidP="005E47A1">
      <w:pPr>
        <w:rPr>
          <w:b/>
          <w:bCs/>
        </w:rPr>
      </w:pPr>
      <w:r w:rsidRPr="005E47A1">
        <w:rPr>
          <w:b/>
          <w:bCs/>
        </w:rPr>
        <w:t>Analysis</w:t>
      </w:r>
    </w:p>
    <w:p w14:paraId="003B5409" w14:textId="77777777" w:rsidR="005E47A1" w:rsidRPr="005E47A1" w:rsidRDefault="005E47A1" w:rsidP="005E47A1">
      <w:r w:rsidRPr="005E47A1">
        <w:t>The current draft largely avoids this problem because it does not:</w:t>
      </w:r>
    </w:p>
    <w:p w14:paraId="7F138880" w14:textId="77777777" w:rsidR="005E47A1" w:rsidRPr="005E47A1" w:rsidRDefault="005E47A1" w:rsidP="005E47A1">
      <w:pPr>
        <w:numPr>
          <w:ilvl w:val="0"/>
          <w:numId w:val="9"/>
        </w:numPr>
      </w:pPr>
      <w:r w:rsidRPr="005E47A1">
        <w:t xml:space="preserve">require specific personnel appointments; </w:t>
      </w:r>
    </w:p>
    <w:p w14:paraId="2B688F4A" w14:textId="77777777" w:rsidR="005E47A1" w:rsidRPr="005E47A1" w:rsidRDefault="005E47A1" w:rsidP="005E47A1">
      <w:pPr>
        <w:numPr>
          <w:ilvl w:val="0"/>
          <w:numId w:val="9"/>
        </w:numPr>
      </w:pPr>
      <w:r w:rsidRPr="005E47A1">
        <w:t xml:space="preserve">require specific office holders; </w:t>
      </w:r>
    </w:p>
    <w:p w14:paraId="654DC440" w14:textId="77777777" w:rsidR="005E47A1" w:rsidRPr="005E47A1" w:rsidRDefault="005E47A1" w:rsidP="005E47A1">
      <w:pPr>
        <w:numPr>
          <w:ilvl w:val="0"/>
          <w:numId w:val="9"/>
        </w:numPr>
      </w:pPr>
      <w:r w:rsidRPr="005E47A1">
        <w:t xml:space="preserve">dictate day-to-day management. </w:t>
      </w:r>
    </w:p>
    <w:p w14:paraId="736EB831" w14:textId="77777777" w:rsidR="005E47A1" w:rsidRPr="005E47A1" w:rsidRDefault="005E47A1" w:rsidP="005E47A1">
      <w:proofErr w:type="gramStart"/>
      <w:r w:rsidRPr="005E47A1">
        <w:t>Instead</w:t>
      </w:r>
      <w:proofErr w:type="gramEnd"/>
      <w:r w:rsidRPr="005E47A1">
        <w:t xml:space="preserve"> it establishes a restoration objective.</w:t>
      </w:r>
    </w:p>
    <w:p w14:paraId="799D340C" w14:textId="77777777" w:rsidR="005E47A1" w:rsidRPr="005E47A1" w:rsidRDefault="005E47A1" w:rsidP="005E47A1">
      <w:r w:rsidRPr="005E47A1">
        <w:t>Courts generally allow Congress to establish objectives while leaving implementation to the Executive Branch.</w:t>
      </w:r>
    </w:p>
    <w:p w14:paraId="1EE2A121" w14:textId="77777777" w:rsidR="005E47A1" w:rsidRPr="005E47A1" w:rsidRDefault="005E47A1" w:rsidP="005E47A1">
      <w:pPr>
        <w:rPr>
          <w:b/>
          <w:bCs/>
        </w:rPr>
      </w:pPr>
      <w:r w:rsidRPr="005E47A1">
        <w:rPr>
          <w:b/>
          <w:bCs/>
        </w:rPr>
        <w:t>Risk Level</w:t>
      </w:r>
    </w:p>
    <w:p w14:paraId="774C30B3" w14:textId="77777777" w:rsidR="005E47A1" w:rsidRPr="005E47A1" w:rsidRDefault="005E47A1" w:rsidP="005E47A1">
      <w:r w:rsidRPr="005E47A1">
        <w:t>Low to moderate.</w:t>
      </w:r>
    </w:p>
    <w:p w14:paraId="40F52855" w14:textId="5716B95C" w:rsidR="005E47A1" w:rsidRPr="005E47A1" w:rsidRDefault="005E47A1" w:rsidP="005E47A1"/>
    <w:p w14:paraId="18190E89" w14:textId="77777777" w:rsidR="005E47A1" w:rsidRPr="005E47A1" w:rsidRDefault="005E47A1" w:rsidP="005E47A1">
      <w:pPr>
        <w:rPr>
          <w:b/>
          <w:bCs/>
        </w:rPr>
      </w:pPr>
      <w:r w:rsidRPr="005E47A1">
        <w:rPr>
          <w:b/>
          <w:bCs/>
        </w:rPr>
        <w:t>B. Anti-Commandeering of the President</w:t>
      </w:r>
    </w:p>
    <w:p w14:paraId="144F6674" w14:textId="77777777" w:rsidR="005E47A1" w:rsidRPr="005E47A1" w:rsidRDefault="005E47A1" w:rsidP="005E47A1">
      <w:r w:rsidRPr="005E47A1">
        <w:t>Congress cannot simply order the President to exercise discretionary powers in a particular way.</w:t>
      </w:r>
    </w:p>
    <w:p w14:paraId="451A2AF6" w14:textId="77777777" w:rsidR="005E47A1" w:rsidRPr="005E47A1" w:rsidRDefault="005E47A1" w:rsidP="005E47A1">
      <w:r w:rsidRPr="005E47A1">
        <w:lastRenderedPageBreak/>
        <w:t>The Supreme Court has repeatedly emphasized that Congress may not directly assume executive functions.</w:t>
      </w:r>
    </w:p>
    <w:p w14:paraId="17EEE966" w14:textId="77777777" w:rsidR="005E47A1" w:rsidRPr="005E47A1" w:rsidRDefault="005E47A1" w:rsidP="005E47A1">
      <w:r w:rsidRPr="005E47A1">
        <w:t>The bill wisely delegates implementation to ordinary executive mechanisms and congressional appropriations processes.</w:t>
      </w:r>
    </w:p>
    <w:p w14:paraId="437CB337" w14:textId="77777777" w:rsidR="005E47A1" w:rsidRPr="005E47A1" w:rsidRDefault="005E47A1" w:rsidP="005E47A1">
      <w:r w:rsidRPr="005E47A1">
        <w:t>Because the Act does not require the President personally to perform specific actions, constitutional concerns are reduced.</w:t>
      </w:r>
    </w:p>
    <w:p w14:paraId="21F4118F" w14:textId="1DD1F4F6" w:rsidR="005E47A1" w:rsidRPr="005E47A1" w:rsidRDefault="005E47A1" w:rsidP="005E47A1"/>
    <w:p w14:paraId="2B5266DA" w14:textId="77777777" w:rsidR="005E47A1" w:rsidRPr="005E47A1" w:rsidRDefault="005E47A1" w:rsidP="005E47A1">
      <w:pPr>
        <w:rPr>
          <w:b/>
          <w:bCs/>
        </w:rPr>
      </w:pPr>
      <w:r w:rsidRPr="005E47A1">
        <w:rPr>
          <w:b/>
          <w:bCs/>
        </w:rPr>
        <w:t>III. Take Care Clause Considerations</w:t>
      </w:r>
    </w:p>
    <w:p w14:paraId="1340931D" w14:textId="77777777" w:rsidR="005E47A1" w:rsidRPr="005E47A1" w:rsidRDefault="005E47A1" w:rsidP="005E47A1">
      <w:r w:rsidRPr="005E47A1">
        <w:t>Article II requires the President to:</w:t>
      </w:r>
    </w:p>
    <w:p w14:paraId="2F5871D0" w14:textId="77777777" w:rsidR="005E47A1" w:rsidRPr="005E47A1" w:rsidRDefault="005E47A1" w:rsidP="005E47A1">
      <w:r w:rsidRPr="005E47A1">
        <w:t>"</w:t>
      </w:r>
      <w:proofErr w:type="gramStart"/>
      <w:r w:rsidRPr="005E47A1">
        <w:t>take</w:t>
      </w:r>
      <w:proofErr w:type="gramEnd"/>
      <w:r w:rsidRPr="005E47A1">
        <w:t xml:space="preserve"> Care that the Laws be faithfully executed."</w:t>
      </w:r>
    </w:p>
    <w:p w14:paraId="6F130DD4" w14:textId="77777777" w:rsidR="005E47A1" w:rsidRPr="005E47A1" w:rsidRDefault="005E47A1" w:rsidP="005E47A1">
      <w:r w:rsidRPr="005E47A1">
        <w:t>This provision may actually support the bill.</w:t>
      </w:r>
    </w:p>
    <w:p w14:paraId="490672FA" w14:textId="77777777" w:rsidR="005E47A1" w:rsidRPr="005E47A1" w:rsidRDefault="005E47A1" w:rsidP="005E47A1">
      <w:r w:rsidRPr="005E47A1">
        <w:t>Congress could argue:</w:t>
      </w:r>
    </w:p>
    <w:p w14:paraId="1775CF7E" w14:textId="77777777" w:rsidR="005E47A1" w:rsidRPr="005E47A1" w:rsidRDefault="005E47A1" w:rsidP="005E47A1">
      <w:pPr>
        <w:numPr>
          <w:ilvl w:val="0"/>
          <w:numId w:val="10"/>
        </w:numPr>
      </w:pPr>
      <w:r w:rsidRPr="005E47A1">
        <w:t xml:space="preserve">Agencies were created by law. </w:t>
      </w:r>
    </w:p>
    <w:p w14:paraId="1DA5D31E" w14:textId="77777777" w:rsidR="005E47A1" w:rsidRPr="005E47A1" w:rsidRDefault="005E47A1" w:rsidP="005E47A1">
      <w:pPr>
        <w:numPr>
          <w:ilvl w:val="0"/>
          <w:numId w:val="10"/>
        </w:numPr>
      </w:pPr>
      <w:r w:rsidRPr="005E47A1">
        <w:t xml:space="preserve">Statutory duties remain in force. </w:t>
      </w:r>
    </w:p>
    <w:p w14:paraId="7DA0DE2B" w14:textId="77777777" w:rsidR="005E47A1" w:rsidRPr="005E47A1" w:rsidRDefault="005E47A1" w:rsidP="005E47A1">
      <w:pPr>
        <w:numPr>
          <w:ilvl w:val="0"/>
          <w:numId w:val="10"/>
        </w:numPr>
      </w:pPr>
      <w:r w:rsidRPr="005E47A1">
        <w:t xml:space="preserve">Eliminating operational capacity effectively suspends federal law. </w:t>
      </w:r>
    </w:p>
    <w:p w14:paraId="1F780146" w14:textId="77777777" w:rsidR="005E47A1" w:rsidRPr="005E47A1" w:rsidRDefault="005E47A1" w:rsidP="005E47A1">
      <w:pPr>
        <w:numPr>
          <w:ilvl w:val="0"/>
          <w:numId w:val="10"/>
        </w:numPr>
      </w:pPr>
      <w:r w:rsidRPr="005E47A1">
        <w:t xml:space="preserve">Congress may therefore require restoration. </w:t>
      </w:r>
    </w:p>
    <w:p w14:paraId="59D59266" w14:textId="77777777" w:rsidR="005E47A1" w:rsidRPr="005E47A1" w:rsidRDefault="005E47A1" w:rsidP="005E47A1">
      <w:r w:rsidRPr="005E47A1">
        <w:t>A central argument would be:</w:t>
      </w:r>
    </w:p>
    <w:p w14:paraId="715E4731" w14:textId="77777777" w:rsidR="005E47A1" w:rsidRPr="005E47A1" w:rsidRDefault="005E47A1" w:rsidP="005E47A1">
      <w:r w:rsidRPr="005E47A1">
        <w:t>Congress is not creating new duties; it is ensuring execution of existing duties.</w:t>
      </w:r>
    </w:p>
    <w:p w14:paraId="48DE1178" w14:textId="77777777" w:rsidR="005E47A1" w:rsidRPr="005E47A1" w:rsidRDefault="005E47A1" w:rsidP="005E47A1">
      <w:r w:rsidRPr="005E47A1">
        <w:t>This rationale would likely resonate with courts.</w:t>
      </w:r>
    </w:p>
    <w:p w14:paraId="0A510D60" w14:textId="1AAF427C" w:rsidR="005E47A1" w:rsidRPr="005E47A1" w:rsidRDefault="005E47A1" w:rsidP="005E47A1"/>
    <w:p w14:paraId="627ADB1D" w14:textId="77777777" w:rsidR="005E47A1" w:rsidRPr="005E47A1" w:rsidRDefault="005E47A1" w:rsidP="005E47A1">
      <w:pPr>
        <w:rPr>
          <w:b/>
          <w:bCs/>
        </w:rPr>
      </w:pPr>
      <w:r w:rsidRPr="005E47A1">
        <w:rPr>
          <w:b/>
          <w:bCs/>
        </w:rPr>
        <w:t>IV. Appointments Clause Issues</w:t>
      </w:r>
    </w:p>
    <w:p w14:paraId="1E34CD11" w14:textId="77777777" w:rsidR="005E47A1" w:rsidRPr="005E47A1" w:rsidRDefault="005E47A1" w:rsidP="005E47A1">
      <w:r w:rsidRPr="005E47A1">
        <w:t>The bill avoids major Appointments Clause problems.</w:t>
      </w:r>
    </w:p>
    <w:p w14:paraId="6AABBD5F" w14:textId="77777777" w:rsidR="005E47A1" w:rsidRPr="005E47A1" w:rsidRDefault="005E47A1" w:rsidP="005E47A1">
      <w:r w:rsidRPr="005E47A1">
        <w:t>The Act does not:</w:t>
      </w:r>
    </w:p>
    <w:p w14:paraId="598CC831" w14:textId="77777777" w:rsidR="005E47A1" w:rsidRPr="005E47A1" w:rsidRDefault="005E47A1" w:rsidP="005E47A1">
      <w:pPr>
        <w:numPr>
          <w:ilvl w:val="0"/>
          <w:numId w:val="11"/>
        </w:numPr>
      </w:pPr>
      <w:r w:rsidRPr="005E47A1">
        <w:t xml:space="preserve">appoint officers; </w:t>
      </w:r>
    </w:p>
    <w:p w14:paraId="08E8E21C" w14:textId="77777777" w:rsidR="005E47A1" w:rsidRPr="005E47A1" w:rsidRDefault="005E47A1" w:rsidP="005E47A1">
      <w:pPr>
        <w:numPr>
          <w:ilvl w:val="0"/>
          <w:numId w:val="11"/>
        </w:numPr>
      </w:pPr>
      <w:r w:rsidRPr="005E47A1">
        <w:t xml:space="preserve">require appointment of named individuals; </w:t>
      </w:r>
    </w:p>
    <w:p w14:paraId="69370BA2" w14:textId="77777777" w:rsidR="005E47A1" w:rsidRPr="005E47A1" w:rsidRDefault="005E47A1" w:rsidP="005E47A1">
      <w:pPr>
        <w:numPr>
          <w:ilvl w:val="0"/>
          <w:numId w:val="11"/>
        </w:numPr>
      </w:pPr>
      <w:r w:rsidRPr="005E47A1">
        <w:t xml:space="preserve">bypass Senate confirmation procedures. </w:t>
      </w:r>
    </w:p>
    <w:p w14:paraId="7FC64048" w14:textId="77777777" w:rsidR="005E47A1" w:rsidRPr="005E47A1" w:rsidRDefault="005E47A1" w:rsidP="005E47A1">
      <w:r w:rsidRPr="005E47A1">
        <w:t>If future restoration efforts require:</w:t>
      </w:r>
    </w:p>
    <w:p w14:paraId="739D02B7" w14:textId="77777777" w:rsidR="005E47A1" w:rsidRPr="005E47A1" w:rsidRDefault="005E47A1" w:rsidP="005E47A1">
      <w:pPr>
        <w:numPr>
          <w:ilvl w:val="0"/>
          <w:numId w:val="12"/>
        </w:numPr>
      </w:pPr>
      <w:r w:rsidRPr="005E47A1">
        <w:lastRenderedPageBreak/>
        <w:t xml:space="preserve">new agency heads; </w:t>
      </w:r>
    </w:p>
    <w:p w14:paraId="697E0A5C" w14:textId="77777777" w:rsidR="005E47A1" w:rsidRPr="005E47A1" w:rsidRDefault="005E47A1" w:rsidP="005E47A1">
      <w:pPr>
        <w:numPr>
          <w:ilvl w:val="0"/>
          <w:numId w:val="12"/>
        </w:numPr>
      </w:pPr>
      <w:r w:rsidRPr="005E47A1">
        <w:t xml:space="preserve">commissioners; </w:t>
      </w:r>
    </w:p>
    <w:p w14:paraId="23604A35" w14:textId="77777777" w:rsidR="005E47A1" w:rsidRPr="005E47A1" w:rsidRDefault="005E47A1" w:rsidP="005E47A1">
      <w:pPr>
        <w:numPr>
          <w:ilvl w:val="0"/>
          <w:numId w:val="12"/>
        </w:numPr>
      </w:pPr>
      <w:r w:rsidRPr="005E47A1">
        <w:t xml:space="preserve">inspectors general; </w:t>
      </w:r>
    </w:p>
    <w:p w14:paraId="400BA47A" w14:textId="77777777" w:rsidR="005E47A1" w:rsidRPr="005E47A1" w:rsidRDefault="005E47A1" w:rsidP="005E47A1">
      <w:proofErr w:type="gramStart"/>
      <w:r w:rsidRPr="005E47A1">
        <w:t>those</w:t>
      </w:r>
      <w:proofErr w:type="gramEnd"/>
      <w:r w:rsidRPr="005E47A1">
        <w:t xml:space="preserve"> appointments would still proceed under Article II.</w:t>
      </w:r>
    </w:p>
    <w:p w14:paraId="19B1B244" w14:textId="77777777" w:rsidR="005E47A1" w:rsidRPr="005E47A1" w:rsidRDefault="005E47A1" w:rsidP="005E47A1">
      <w:r w:rsidRPr="005E47A1">
        <w:t>Consequently, Appointments Clause concerns are minimal.</w:t>
      </w:r>
    </w:p>
    <w:p w14:paraId="51109B4A" w14:textId="50963C9A" w:rsidR="005E47A1" w:rsidRPr="005E47A1" w:rsidRDefault="005E47A1" w:rsidP="005E47A1"/>
    <w:p w14:paraId="052255C1" w14:textId="77777777" w:rsidR="005E47A1" w:rsidRPr="005E47A1" w:rsidRDefault="005E47A1" w:rsidP="005E47A1">
      <w:pPr>
        <w:rPr>
          <w:b/>
          <w:bCs/>
        </w:rPr>
      </w:pPr>
      <w:r w:rsidRPr="005E47A1">
        <w:rPr>
          <w:b/>
          <w:bCs/>
        </w:rPr>
        <w:t>V. Administrative Law Analysis</w:t>
      </w:r>
    </w:p>
    <w:p w14:paraId="114087DC" w14:textId="77777777" w:rsidR="005E47A1" w:rsidRPr="005E47A1" w:rsidRDefault="005E47A1" w:rsidP="005E47A1">
      <w:pPr>
        <w:rPr>
          <w:b/>
          <w:bCs/>
        </w:rPr>
      </w:pPr>
      <w:r w:rsidRPr="005E47A1">
        <w:rPr>
          <w:b/>
          <w:bCs/>
        </w:rPr>
        <w:t>A. Nondelegation Doctrine</w:t>
      </w:r>
    </w:p>
    <w:p w14:paraId="73A8C5FB" w14:textId="77777777" w:rsidR="005E47A1" w:rsidRPr="005E47A1" w:rsidRDefault="005E47A1" w:rsidP="005E47A1">
      <w:r w:rsidRPr="005E47A1">
        <w:t>The bill authorizes Congress to determine:</w:t>
      </w:r>
    </w:p>
    <w:p w14:paraId="2CC01DD4" w14:textId="77777777" w:rsidR="005E47A1" w:rsidRPr="005E47A1" w:rsidRDefault="005E47A1" w:rsidP="005E47A1">
      <w:r w:rsidRPr="005E47A1">
        <w:t>"</w:t>
      </w:r>
      <w:proofErr w:type="gramStart"/>
      <w:r w:rsidRPr="005E47A1">
        <w:t>the</w:t>
      </w:r>
      <w:proofErr w:type="gramEnd"/>
      <w:r w:rsidRPr="005E47A1">
        <w:t xml:space="preserve"> timetable to fund, staff, and set priorities."</w:t>
      </w:r>
    </w:p>
    <w:p w14:paraId="61451A5E" w14:textId="77777777" w:rsidR="005E47A1" w:rsidRPr="005E47A1" w:rsidRDefault="005E47A1" w:rsidP="005E47A1">
      <w:r w:rsidRPr="005E47A1">
        <w:t>A nondelegation challenge is unlikely.</w:t>
      </w:r>
    </w:p>
    <w:p w14:paraId="33116583" w14:textId="77777777" w:rsidR="005E47A1" w:rsidRPr="005E47A1" w:rsidRDefault="005E47A1" w:rsidP="005E47A1">
      <w:r w:rsidRPr="005E47A1">
        <w:t xml:space="preserve">Congress </w:t>
      </w:r>
      <w:proofErr w:type="gramStart"/>
      <w:r w:rsidRPr="005E47A1">
        <w:t>is not delegating</w:t>
      </w:r>
      <w:proofErr w:type="gramEnd"/>
      <w:r w:rsidRPr="005E47A1">
        <w:t xml:space="preserve"> authority to a private actor.</w:t>
      </w:r>
    </w:p>
    <w:p w14:paraId="3D701281" w14:textId="77777777" w:rsidR="005E47A1" w:rsidRPr="005E47A1" w:rsidRDefault="005E47A1" w:rsidP="005E47A1">
      <w:r w:rsidRPr="005E47A1">
        <w:t>Congress is retaining authority.</w:t>
      </w:r>
    </w:p>
    <w:p w14:paraId="0F82B662" w14:textId="77777777" w:rsidR="005E47A1" w:rsidRPr="005E47A1" w:rsidRDefault="005E47A1" w:rsidP="005E47A1">
      <w:r w:rsidRPr="005E47A1">
        <w:t>The Supreme Court has historically upheld far broader delegations.</w:t>
      </w:r>
    </w:p>
    <w:p w14:paraId="249B8713" w14:textId="77777777" w:rsidR="005E47A1" w:rsidRPr="005E47A1" w:rsidRDefault="005E47A1" w:rsidP="005E47A1">
      <w:r w:rsidRPr="005E47A1">
        <w:t>Examples include:</w:t>
      </w:r>
    </w:p>
    <w:p w14:paraId="7D99A397" w14:textId="77777777" w:rsidR="005E47A1" w:rsidRPr="005E47A1" w:rsidRDefault="005E47A1" w:rsidP="005E47A1">
      <w:pPr>
        <w:numPr>
          <w:ilvl w:val="0"/>
          <w:numId w:val="13"/>
        </w:numPr>
      </w:pPr>
      <w:proofErr w:type="spellStart"/>
      <w:r w:rsidRPr="005E47A1">
        <w:t>Yakus</w:t>
      </w:r>
      <w:proofErr w:type="spellEnd"/>
      <w:r w:rsidRPr="005E47A1">
        <w:t xml:space="preserve"> v. United States </w:t>
      </w:r>
    </w:p>
    <w:p w14:paraId="0A25C0D5" w14:textId="77777777" w:rsidR="005E47A1" w:rsidRPr="005E47A1" w:rsidRDefault="005E47A1" w:rsidP="005E47A1">
      <w:pPr>
        <w:numPr>
          <w:ilvl w:val="0"/>
          <w:numId w:val="13"/>
        </w:numPr>
      </w:pPr>
      <w:r w:rsidRPr="005E47A1">
        <w:t xml:space="preserve">Whitman v. American Trucking Associations </w:t>
      </w:r>
    </w:p>
    <w:p w14:paraId="65637149" w14:textId="2E9FCA92" w:rsidR="005E47A1" w:rsidRPr="005E47A1" w:rsidRDefault="005E47A1" w:rsidP="005E47A1"/>
    <w:p w14:paraId="32FDE96B" w14:textId="77777777" w:rsidR="005E47A1" w:rsidRPr="005E47A1" w:rsidRDefault="005E47A1" w:rsidP="005E47A1">
      <w:pPr>
        <w:rPr>
          <w:b/>
          <w:bCs/>
        </w:rPr>
      </w:pPr>
      <w:r w:rsidRPr="005E47A1">
        <w:rPr>
          <w:b/>
          <w:bCs/>
        </w:rPr>
        <w:t>B. Administrative Procedure Act</w:t>
      </w:r>
    </w:p>
    <w:p w14:paraId="51F076ED" w14:textId="77777777" w:rsidR="005E47A1" w:rsidRPr="005E47A1" w:rsidRDefault="005E47A1" w:rsidP="005E47A1">
      <w:r w:rsidRPr="005E47A1">
        <w:t>Restoration actions would likely involve:</w:t>
      </w:r>
    </w:p>
    <w:p w14:paraId="110F3FC3" w14:textId="77777777" w:rsidR="005E47A1" w:rsidRPr="005E47A1" w:rsidRDefault="005E47A1" w:rsidP="005E47A1">
      <w:pPr>
        <w:numPr>
          <w:ilvl w:val="0"/>
          <w:numId w:val="14"/>
        </w:numPr>
      </w:pPr>
      <w:r w:rsidRPr="005E47A1">
        <w:t xml:space="preserve">regulations; </w:t>
      </w:r>
    </w:p>
    <w:p w14:paraId="110DD144" w14:textId="77777777" w:rsidR="005E47A1" w:rsidRPr="005E47A1" w:rsidRDefault="005E47A1" w:rsidP="005E47A1">
      <w:pPr>
        <w:numPr>
          <w:ilvl w:val="0"/>
          <w:numId w:val="14"/>
        </w:numPr>
      </w:pPr>
      <w:r w:rsidRPr="005E47A1">
        <w:t xml:space="preserve">personnel actions; </w:t>
      </w:r>
    </w:p>
    <w:p w14:paraId="5A21E4BC" w14:textId="77777777" w:rsidR="005E47A1" w:rsidRPr="005E47A1" w:rsidRDefault="005E47A1" w:rsidP="005E47A1">
      <w:pPr>
        <w:numPr>
          <w:ilvl w:val="0"/>
          <w:numId w:val="14"/>
        </w:numPr>
      </w:pPr>
      <w:r w:rsidRPr="005E47A1">
        <w:t xml:space="preserve">grant programs; </w:t>
      </w:r>
    </w:p>
    <w:p w14:paraId="6150E1A1" w14:textId="77777777" w:rsidR="005E47A1" w:rsidRPr="005E47A1" w:rsidRDefault="005E47A1" w:rsidP="005E47A1">
      <w:pPr>
        <w:numPr>
          <w:ilvl w:val="0"/>
          <w:numId w:val="14"/>
        </w:numPr>
      </w:pPr>
      <w:r w:rsidRPr="005E47A1">
        <w:t xml:space="preserve">procurement contracts. </w:t>
      </w:r>
    </w:p>
    <w:p w14:paraId="76ECB573" w14:textId="77777777" w:rsidR="005E47A1" w:rsidRPr="005E47A1" w:rsidRDefault="005E47A1" w:rsidP="005E47A1">
      <w:r w:rsidRPr="005E47A1">
        <w:t>Agency actions implementing restoration would therefore remain subject to:</w:t>
      </w:r>
    </w:p>
    <w:p w14:paraId="71FA066B" w14:textId="77777777" w:rsidR="005E47A1" w:rsidRPr="005E47A1" w:rsidRDefault="005E47A1" w:rsidP="005E47A1">
      <w:pPr>
        <w:numPr>
          <w:ilvl w:val="0"/>
          <w:numId w:val="15"/>
        </w:numPr>
      </w:pPr>
      <w:r w:rsidRPr="005E47A1">
        <w:t xml:space="preserve">the Administrative Procedure Act; </w:t>
      </w:r>
    </w:p>
    <w:p w14:paraId="1FD52AA3" w14:textId="77777777" w:rsidR="005E47A1" w:rsidRPr="005E47A1" w:rsidRDefault="005E47A1" w:rsidP="005E47A1">
      <w:pPr>
        <w:numPr>
          <w:ilvl w:val="0"/>
          <w:numId w:val="15"/>
        </w:numPr>
      </w:pPr>
      <w:r w:rsidRPr="005E47A1">
        <w:lastRenderedPageBreak/>
        <w:t xml:space="preserve">notice-and-comment requirements where applicable; </w:t>
      </w:r>
    </w:p>
    <w:p w14:paraId="4FD17B1E" w14:textId="77777777" w:rsidR="005E47A1" w:rsidRPr="005E47A1" w:rsidRDefault="005E47A1" w:rsidP="005E47A1">
      <w:pPr>
        <w:numPr>
          <w:ilvl w:val="0"/>
          <w:numId w:val="15"/>
        </w:numPr>
      </w:pPr>
      <w:r w:rsidRPr="005E47A1">
        <w:t xml:space="preserve">judicial review. </w:t>
      </w:r>
    </w:p>
    <w:p w14:paraId="326D07D0" w14:textId="77777777" w:rsidR="005E47A1" w:rsidRPr="005E47A1" w:rsidRDefault="005E47A1" w:rsidP="005E47A1">
      <w:r w:rsidRPr="005E47A1">
        <w:t>The Act does not exempt agencies from the APA.</w:t>
      </w:r>
    </w:p>
    <w:p w14:paraId="1BD18F35" w14:textId="77777777" w:rsidR="005E47A1" w:rsidRPr="005E47A1" w:rsidRDefault="005E47A1" w:rsidP="005E47A1">
      <w:r w:rsidRPr="005E47A1">
        <w:t>Accordingly, ordinary administrative-law safeguards would continue to apply.</w:t>
      </w:r>
    </w:p>
    <w:p w14:paraId="516F9329" w14:textId="432B08B9" w:rsidR="005E47A1" w:rsidRPr="005E47A1" w:rsidRDefault="005E47A1" w:rsidP="005E47A1"/>
    <w:p w14:paraId="406D5A7F" w14:textId="77777777" w:rsidR="005E47A1" w:rsidRPr="005E47A1" w:rsidRDefault="005E47A1" w:rsidP="005E47A1">
      <w:pPr>
        <w:rPr>
          <w:b/>
          <w:bCs/>
        </w:rPr>
      </w:pPr>
      <w:r w:rsidRPr="005E47A1">
        <w:rPr>
          <w:b/>
          <w:bCs/>
        </w:rPr>
        <w:t>C. Judicial Review</w:t>
      </w:r>
    </w:p>
    <w:p w14:paraId="3E35825E" w14:textId="77777777" w:rsidR="005E47A1" w:rsidRPr="005E47A1" w:rsidRDefault="005E47A1" w:rsidP="005E47A1">
      <w:r w:rsidRPr="005E47A1">
        <w:t xml:space="preserve">The bill partially limits judicial review by denying </w:t>
      </w:r>
      <w:proofErr w:type="gramStart"/>
      <w:r w:rsidRPr="005E47A1">
        <w:t>a private right</w:t>
      </w:r>
      <w:proofErr w:type="gramEnd"/>
      <w:r w:rsidRPr="005E47A1">
        <w:t xml:space="preserve"> of action.</w:t>
      </w:r>
    </w:p>
    <w:p w14:paraId="25D72DE3" w14:textId="77777777" w:rsidR="005E47A1" w:rsidRPr="005E47A1" w:rsidRDefault="005E47A1" w:rsidP="005E47A1">
      <w:r w:rsidRPr="005E47A1">
        <w:t>Courts generally respect such provisions.</w:t>
      </w:r>
    </w:p>
    <w:p w14:paraId="4B0819DB" w14:textId="77777777" w:rsidR="005E47A1" w:rsidRPr="005E47A1" w:rsidRDefault="005E47A1" w:rsidP="005E47A1">
      <w:r w:rsidRPr="005E47A1">
        <w:t>However, agency actions implementing the Act would still likely be reviewable under the APA unless Congress expressly precludes review.</w:t>
      </w:r>
    </w:p>
    <w:p w14:paraId="10D4CFD6" w14:textId="77777777" w:rsidR="005E47A1" w:rsidRPr="005E47A1" w:rsidRDefault="005E47A1" w:rsidP="005E47A1">
      <w:r w:rsidRPr="005E47A1">
        <w:t>Thus:</w:t>
      </w:r>
    </w:p>
    <w:p w14:paraId="4F360016" w14:textId="77777777" w:rsidR="005E47A1" w:rsidRPr="005E47A1" w:rsidRDefault="005E47A1" w:rsidP="005E47A1">
      <w:pPr>
        <w:rPr>
          <w:b/>
          <w:bCs/>
        </w:rPr>
      </w:pPr>
      <w:r w:rsidRPr="005E47A1">
        <w:rPr>
          <w:b/>
          <w:bCs/>
        </w:rPr>
        <w:t>Not reviewable:</w:t>
      </w:r>
    </w:p>
    <w:p w14:paraId="65AE206F" w14:textId="77777777" w:rsidR="005E47A1" w:rsidRPr="005E47A1" w:rsidRDefault="005E47A1" w:rsidP="005E47A1">
      <w:pPr>
        <w:numPr>
          <w:ilvl w:val="0"/>
          <w:numId w:val="16"/>
        </w:numPr>
      </w:pPr>
      <w:r w:rsidRPr="005E47A1">
        <w:t xml:space="preserve">generalized complaints that Congress has not restored agencies quickly enough. </w:t>
      </w:r>
    </w:p>
    <w:p w14:paraId="641F375C" w14:textId="77777777" w:rsidR="005E47A1" w:rsidRPr="005E47A1" w:rsidRDefault="005E47A1" w:rsidP="005E47A1">
      <w:pPr>
        <w:rPr>
          <w:b/>
          <w:bCs/>
        </w:rPr>
      </w:pPr>
      <w:r w:rsidRPr="005E47A1">
        <w:rPr>
          <w:b/>
          <w:bCs/>
        </w:rPr>
        <w:t>Potentially reviewable:</w:t>
      </w:r>
    </w:p>
    <w:p w14:paraId="1C9BB9FD" w14:textId="77777777" w:rsidR="005E47A1" w:rsidRPr="005E47A1" w:rsidRDefault="005E47A1" w:rsidP="005E47A1">
      <w:pPr>
        <w:numPr>
          <w:ilvl w:val="0"/>
          <w:numId w:val="17"/>
        </w:numPr>
      </w:pPr>
      <w:r w:rsidRPr="005E47A1">
        <w:t xml:space="preserve">specific agency implementation decisions. </w:t>
      </w:r>
    </w:p>
    <w:p w14:paraId="1D3AD22A" w14:textId="64FA7832" w:rsidR="005E47A1" w:rsidRPr="005E47A1" w:rsidRDefault="005E47A1" w:rsidP="005E47A1"/>
    <w:p w14:paraId="749D5206" w14:textId="77777777" w:rsidR="005E47A1" w:rsidRPr="005E47A1" w:rsidRDefault="005E47A1" w:rsidP="005E47A1">
      <w:pPr>
        <w:rPr>
          <w:b/>
          <w:bCs/>
        </w:rPr>
      </w:pPr>
      <w:r w:rsidRPr="005E47A1">
        <w:rPr>
          <w:b/>
          <w:bCs/>
        </w:rPr>
        <w:t>VI. Potential Litigation Challenges</w:t>
      </w:r>
    </w:p>
    <w:p w14:paraId="526095EE" w14:textId="77777777" w:rsidR="005E47A1" w:rsidRPr="005E47A1" w:rsidRDefault="005E47A1" w:rsidP="005E47A1">
      <w:pPr>
        <w:rPr>
          <w:b/>
          <w:bCs/>
        </w:rPr>
      </w:pPr>
      <w:r w:rsidRPr="005E47A1">
        <w:rPr>
          <w:b/>
          <w:bCs/>
        </w:rPr>
        <w:t>Challenge 1:</w:t>
      </w:r>
    </w:p>
    <w:p w14:paraId="5E64BF13" w14:textId="77777777" w:rsidR="005E47A1" w:rsidRPr="005E47A1" w:rsidRDefault="005E47A1" w:rsidP="005E47A1">
      <w:pPr>
        <w:rPr>
          <w:b/>
          <w:bCs/>
        </w:rPr>
      </w:pPr>
      <w:r w:rsidRPr="005E47A1">
        <w:rPr>
          <w:b/>
          <w:bCs/>
        </w:rPr>
        <w:t>"Congress cannot force the President to recreate agencies."</w:t>
      </w:r>
    </w:p>
    <w:p w14:paraId="5A032028" w14:textId="77777777" w:rsidR="005E47A1" w:rsidRPr="005E47A1" w:rsidRDefault="005E47A1" w:rsidP="005E47A1">
      <w:r w:rsidRPr="005E47A1">
        <w:rPr>
          <w:b/>
          <w:bCs/>
        </w:rPr>
        <w:t>Response:</w:t>
      </w:r>
    </w:p>
    <w:p w14:paraId="44F579B8" w14:textId="77777777" w:rsidR="005E47A1" w:rsidRPr="005E47A1" w:rsidRDefault="005E47A1" w:rsidP="005E47A1">
      <w:r w:rsidRPr="005E47A1">
        <w:t xml:space="preserve">Congress created the agencies and may direct that </w:t>
      </w:r>
      <w:proofErr w:type="gramStart"/>
      <w:r w:rsidRPr="005E47A1">
        <w:t>appropriated</w:t>
      </w:r>
      <w:proofErr w:type="gramEnd"/>
      <w:r w:rsidRPr="005E47A1">
        <w:t xml:space="preserve"> funds be used to restore statutory functions.</w:t>
      </w:r>
    </w:p>
    <w:p w14:paraId="184B63DC" w14:textId="77777777" w:rsidR="005E47A1" w:rsidRPr="005E47A1" w:rsidRDefault="005E47A1" w:rsidP="005E47A1">
      <w:r w:rsidRPr="005E47A1">
        <w:t>Likely outcome:</w:t>
      </w:r>
      <w:r w:rsidRPr="005E47A1">
        <w:br/>
        <w:t>Congress prevails.</w:t>
      </w:r>
    </w:p>
    <w:p w14:paraId="1F42A47F" w14:textId="63F77F57" w:rsidR="005E47A1" w:rsidRPr="005E47A1" w:rsidRDefault="005E47A1" w:rsidP="005E47A1"/>
    <w:p w14:paraId="5AAD711B" w14:textId="77777777" w:rsidR="005E47A1" w:rsidRPr="005E47A1" w:rsidRDefault="005E47A1" w:rsidP="005E47A1">
      <w:pPr>
        <w:rPr>
          <w:b/>
          <w:bCs/>
        </w:rPr>
      </w:pPr>
      <w:r w:rsidRPr="005E47A1">
        <w:rPr>
          <w:b/>
          <w:bCs/>
        </w:rPr>
        <w:t>Challenge 2:</w:t>
      </w:r>
    </w:p>
    <w:p w14:paraId="4AD8F1E6" w14:textId="77777777" w:rsidR="005E47A1" w:rsidRPr="005E47A1" w:rsidRDefault="005E47A1" w:rsidP="005E47A1">
      <w:pPr>
        <w:rPr>
          <w:b/>
          <w:bCs/>
        </w:rPr>
      </w:pPr>
      <w:r w:rsidRPr="005E47A1">
        <w:rPr>
          <w:b/>
          <w:bCs/>
        </w:rPr>
        <w:t>"Congress is intruding on executive personnel management."</w:t>
      </w:r>
    </w:p>
    <w:p w14:paraId="7FC4DD44" w14:textId="77777777" w:rsidR="005E47A1" w:rsidRPr="005E47A1" w:rsidRDefault="005E47A1" w:rsidP="005E47A1">
      <w:r w:rsidRPr="005E47A1">
        <w:rPr>
          <w:b/>
          <w:bCs/>
        </w:rPr>
        <w:lastRenderedPageBreak/>
        <w:t>Response:</w:t>
      </w:r>
    </w:p>
    <w:p w14:paraId="3E697C4E" w14:textId="77777777" w:rsidR="005E47A1" w:rsidRPr="005E47A1" w:rsidRDefault="005E47A1" w:rsidP="005E47A1">
      <w:r w:rsidRPr="005E47A1">
        <w:t>The bill establishes goals, not specific hiring decisions.</w:t>
      </w:r>
    </w:p>
    <w:p w14:paraId="6FD286E3" w14:textId="77777777" w:rsidR="005E47A1" w:rsidRPr="005E47A1" w:rsidRDefault="005E47A1" w:rsidP="005E47A1">
      <w:r w:rsidRPr="005E47A1">
        <w:t>Likely outcome:</w:t>
      </w:r>
      <w:r w:rsidRPr="005E47A1">
        <w:br/>
        <w:t>Congress prevails.</w:t>
      </w:r>
    </w:p>
    <w:p w14:paraId="7A8DA866" w14:textId="77E211F1" w:rsidR="005E47A1" w:rsidRPr="005E47A1" w:rsidRDefault="005E47A1" w:rsidP="005E47A1"/>
    <w:p w14:paraId="27824DAA" w14:textId="77777777" w:rsidR="005E47A1" w:rsidRPr="005E47A1" w:rsidRDefault="005E47A1" w:rsidP="005E47A1">
      <w:pPr>
        <w:rPr>
          <w:b/>
          <w:bCs/>
        </w:rPr>
      </w:pPr>
      <w:r w:rsidRPr="005E47A1">
        <w:rPr>
          <w:b/>
          <w:bCs/>
        </w:rPr>
        <w:t>Challenge 3:</w:t>
      </w:r>
    </w:p>
    <w:p w14:paraId="4CEA28EE" w14:textId="77777777" w:rsidR="005E47A1" w:rsidRPr="005E47A1" w:rsidRDefault="005E47A1" w:rsidP="005E47A1">
      <w:pPr>
        <w:rPr>
          <w:b/>
          <w:bCs/>
        </w:rPr>
      </w:pPr>
      <w:r w:rsidRPr="005E47A1">
        <w:rPr>
          <w:b/>
          <w:bCs/>
        </w:rPr>
        <w:t>"The bill is too vague."</w:t>
      </w:r>
    </w:p>
    <w:p w14:paraId="4E3118D0" w14:textId="77777777" w:rsidR="005E47A1" w:rsidRPr="005E47A1" w:rsidRDefault="005E47A1" w:rsidP="005E47A1">
      <w:r w:rsidRPr="005E47A1">
        <w:rPr>
          <w:b/>
          <w:bCs/>
        </w:rPr>
        <w:t>Response:</w:t>
      </w:r>
    </w:p>
    <w:p w14:paraId="4C91C20C" w14:textId="77777777" w:rsidR="005E47A1" w:rsidRPr="005E47A1" w:rsidRDefault="005E47A1" w:rsidP="005E47A1">
      <w:r w:rsidRPr="005E47A1">
        <w:t>The definitions section provides objective standards:</w:t>
      </w:r>
    </w:p>
    <w:p w14:paraId="0ECE2213" w14:textId="77777777" w:rsidR="005E47A1" w:rsidRPr="005E47A1" w:rsidRDefault="005E47A1" w:rsidP="005E47A1">
      <w:pPr>
        <w:numPr>
          <w:ilvl w:val="0"/>
          <w:numId w:val="18"/>
        </w:numPr>
      </w:pPr>
      <w:r w:rsidRPr="005E47A1">
        <w:t xml:space="preserve">abolished; </w:t>
      </w:r>
    </w:p>
    <w:p w14:paraId="14FDF2F8" w14:textId="77777777" w:rsidR="005E47A1" w:rsidRPr="005E47A1" w:rsidRDefault="005E47A1" w:rsidP="005E47A1">
      <w:pPr>
        <w:numPr>
          <w:ilvl w:val="0"/>
          <w:numId w:val="18"/>
        </w:numPr>
      </w:pPr>
      <w:r w:rsidRPr="005E47A1">
        <w:t xml:space="preserve">materially impaired; </w:t>
      </w:r>
    </w:p>
    <w:p w14:paraId="6D5ED32E" w14:textId="77777777" w:rsidR="005E47A1" w:rsidRPr="005E47A1" w:rsidRDefault="005E47A1" w:rsidP="005E47A1">
      <w:pPr>
        <w:numPr>
          <w:ilvl w:val="0"/>
          <w:numId w:val="18"/>
        </w:numPr>
      </w:pPr>
      <w:r w:rsidRPr="005E47A1">
        <w:t xml:space="preserve">incapable of carrying out primary statutory functions. </w:t>
      </w:r>
    </w:p>
    <w:p w14:paraId="69D889AA" w14:textId="77777777" w:rsidR="005E47A1" w:rsidRPr="005E47A1" w:rsidRDefault="005E47A1" w:rsidP="005E47A1">
      <w:r w:rsidRPr="005E47A1">
        <w:t>Likely outcome:</w:t>
      </w:r>
      <w:r w:rsidRPr="005E47A1">
        <w:br/>
        <w:t>Challenge likely fails.</w:t>
      </w:r>
    </w:p>
    <w:p w14:paraId="332625A3" w14:textId="36D74D74" w:rsidR="005E47A1" w:rsidRPr="005E47A1" w:rsidRDefault="005E47A1" w:rsidP="005E47A1"/>
    <w:p w14:paraId="597EA0C0" w14:textId="77777777" w:rsidR="005E47A1" w:rsidRPr="005E47A1" w:rsidRDefault="005E47A1" w:rsidP="005E47A1">
      <w:pPr>
        <w:rPr>
          <w:b/>
          <w:bCs/>
        </w:rPr>
      </w:pPr>
      <w:r w:rsidRPr="005E47A1">
        <w:rPr>
          <w:b/>
          <w:bCs/>
        </w:rPr>
        <w:t>Challenge 4:</w:t>
      </w:r>
    </w:p>
    <w:p w14:paraId="69E9CAFA" w14:textId="77777777" w:rsidR="005E47A1" w:rsidRPr="005E47A1" w:rsidRDefault="005E47A1" w:rsidP="005E47A1">
      <w:pPr>
        <w:rPr>
          <w:b/>
          <w:bCs/>
        </w:rPr>
      </w:pPr>
      <w:r w:rsidRPr="005E47A1">
        <w:rPr>
          <w:b/>
          <w:bCs/>
        </w:rPr>
        <w:t>"The Act violates the unitary executive theory."</w:t>
      </w:r>
    </w:p>
    <w:p w14:paraId="491CC1DF" w14:textId="77777777" w:rsidR="005E47A1" w:rsidRPr="005E47A1" w:rsidRDefault="005E47A1" w:rsidP="005E47A1">
      <w:r w:rsidRPr="005E47A1">
        <w:t>This argument would rely on recent Supreme Court opinions favoring presidential control.</w:t>
      </w:r>
    </w:p>
    <w:p w14:paraId="6F4654D0" w14:textId="77777777" w:rsidR="005E47A1" w:rsidRPr="005E47A1" w:rsidRDefault="005E47A1" w:rsidP="005E47A1">
      <w:r w:rsidRPr="005E47A1">
        <w:t>However, the Act does not create independent officers insulated from removal nor limit presidential supervision.</w:t>
      </w:r>
    </w:p>
    <w:p w14:paraId="7830905E" w14:textId="77777777" w:rsidR="005E47A1" w:rsidRPr="005E47A1" w:rsidRDefault="005E47A1" w:rsidP="005E47A1">
      <w:r w:rsidRPr="005E47A1">
        <w:t>Likely outcome:</w:t>
      </w:r>
      <w:r w:rsidRPr="005E47A1">
        <w:br/>
        <w:t>Challenge likely fails.</w:t>
      </w:r>
    </w:p>
    <w:p w14:paraId="7A1F5A0F" w14:textId="7CC31B33" w:rsidR="005E47A1" w:rsidRPr="005E47A1" w:rsidRDefault="005E47A1" w:rsidP="005E47A1"/>
    <w:p w14:paraId="1FCEF1A7" w14:textId="77777777" w:rsidR="005E47A1" w:rsidRPr="005E47A1" w:rsidRDefault="005E47A1" w:rsidP="005E47A1">
      <w:pPr>
        <w:rPr>
          <w:b/>
          <w:bCs/>
        </w:rPr>
      </w:pPr>
      <w:r w:rsidRPr="005E47A1">
        <w:rPr>
          <w:b/>
          <w:bCs/>
        </w:rPr>
        <w:t>VII. Recommendations for Strengthening the Bill</w:t>
      </w:r>
    </w:p>
    <w:p w14:paraId="6119656A" w14:textId="77777777" w:rsidR="005E47A1" w:rsidRPr="005E47A1" w:rsidRDefault="005E47A1" w:rsidP="005E47A1">
      <w:r w:rsidRPr="005E47A1">
        <w:t>The legislation would be constitutionally stronger if it included explicit congressional findings such as:</w:t>
      </w:r>
    </w:p>
    <w:p w14:paraId="265473DE" w14:textId="77777777" w:rsidR="005E47A1" w:rsidRPr="005E47A1" w:rsidRDefault="005E47A1" w:rsidP="005E47A1">
      <w:pPr>
        <w:numPr>
          <w:ilvl w:val="0"/>
          <w:numId w:val="19"/>
        </w:numPr>
      </w:pPr>
      <w:r w:rsidRPr="005E47A1">
        <w:t xml:space="preserve">Congress alone creates federal agencies and statutory mandates. </w:t>
      </w:r>
    </w:p>
    <w:p w14:paraId="10EDD5C1" w14:textId="77777777" w:rsidR="005E47A1" w:rsidRPr="005E47A1" w:rsidRDefault="005E47A1" w:rsidP="005E47A1">
      <w:pPr>
        <w:numPr>
          <w:ilvl w:val="0"/>
          <w:numId w:val="19"/>
        </w:numPr>
      </w:pPr>
      <w:r w:rsidRPr="005E47A1">
        <w:lastRenderedPageBreak/>
        <w:t xml:space="preserve">Executive action may not effectively repeal laws through administrative incapacitation. </w:t>
      </w:r>
    </w:p>
    <w:p w14:paraId="0F2E193E" w14:textId="77777777" w:rsidR="005E47A1" w:rsidRPr="005E47A1" w:rsidRDefault="005E47A1" w:rsidP="005E47A1">
      <w:pPr>
        <w:numPr>
          <w:ilvl w:val="0"/>
          <w:numId w:val="19"/>
        </w:numPr>
      </w:pPr>
      <w:r w:rsidRPr="005E47A1">
        <w:t xml:space="preserve">Restoration is necessary to preserve faithful execution of federal law. </w:t>
      </w:r>
    </w:p>
    <w:p w14:paraId="768B27FA" w14:textId="77777777" w:rsidR="005E47A1" w:rsidRPr="005E47A1" w:rsidRDefault="005E47A1" w:rsidP="005E47A1">
      <w:pPr>
        <w:numPr>
          <w:ilvl w:val="0"/>
          <w:numId w:val="19"/>
        </w:numPr>
      </w:pPr>
      <w:r w:rsidRPr="005E47A1">
        <w:t xml:space="preserve">Nothing in the Act requires restoration of any agency structure that Congress subsequently modifies by statute. </w:t>
      </w:r>
    </w:p>
    <w:p w14:paraId="53899476" w14:textId="77777777" w:rsidR="005E47A1" w:rsidRPr="005E47A1" w:rsidRDefault="005E47A1" w:rsidP="005E47A1">
      <w:pPr>
        <w:numPr>
          <w:ilvl w:val="0"/>
          <w:numId w:val="19"/>
        </w:numPr>
      </w:pPr>
      <w:r w:rsidRPr="005E47A1">
        <w:t xml:space="preserve">Restoration shall occur </w:t>
      </w:r>
      <w:proofErr w:type="gramStart"/>
      <w:r w:rsidRPr="005E47A1">
        <w:t>consistent</w:t>
      </w:r>
      <w:proofErr w:type="gramEnd"/>
      <w:r w:rsidRPr="005E47A1">
        <w:t xml:space="preserve"> with appropriations enacted by Congress. </w:t>
      </w:r>
    </w:p>
    <w:p w14:paraId="60114968" w14:textId="77777777" w:rsidR="005E47A1" w:rsidRPr="005E47A1" w:rsidRDefault="005E47A1" w:rsidP="005E47A1">
      <w:r w:rsidRPr="005E47A1">
        <w:t>Additionally, Congress could direct the Government Accountability Office to prepare a formal inventory of affected agencies and provide restoration recommendations, thereby creating a more robust legislative record.</w:t>
      </w:r>
    </w:p>
    <w:p w14:paraId="123A131F" w14:textId="77777777" w:rsidR="005E47A1" w:rsidRPr="005E47A1" w:rsidRDefault="005E47A1" w:rsidP="005E47A1">
      <w:pPr>
        <w:rPr>
          <w:b/>
          <w:bCs/>
        </w:rPr>
      </w:pPr>
      <w:r w:rsidRPr="005E47A1">
        <w:rPr>
          <w:b/>
          <w:bCs/>
        </w:rPr>
        <w:t>Conclusion</w:t>
      </w:r>
    </w:p>
    <w:p w14:paraId="58FC34CC" w14:textId="77777777" w:rsidR="005E47A1" w:rsidRPr="005E47A1" w:rsidRDefault="005E47A1" w:rsidP="005E47A1">
      <w:r w:rsidRPr="005E47A1">
        <w:t>The Agency Restoration Act of 2029 would likely rest on a substantial constitutional foundation grounded in Congress's Article I powers over appropriations, agency creation, and governmental structure. The strongest argument for constitutionality is that Congress is not creating new executive obligations but ensuring that agencies established by statute remain capable of carrying out duties that federal law already requires.</w:t>
      </w:r>
    </w:p>
    <w:p w14:paraId="5E825A36" w14:textId="77777777" w:rsidR="005E47A1" w:rsidRPr="005E47A1" w:rsidRDefault="005E47A1" w:rsidP="005E47A1">
      <w:r w:rsidRPr="005E47A1">
        <w:t>While separation-of-powers objections could be raised under modern unitary-executive theories, the current draft largely avoids direct interference with presidential supervision and appointments. Consequently, the bill would probably survive constitutional challenge if implemented through ordinary appropriations and administrative processes and if understood as restoring the government's capacity to execute existing law rather than mandating any particular organizational form or personnel configuration.</w:t>
      </w:r>
    </w:p>
    <w:p w14:paraId="64031F0A" w14:textId="77777777" w:rsidR="005E47A1" w:rsidRDefault="005E47A1"/>
    <w:sectPr w:rsidR="005E47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5521"/>
    <w:multiLevelType w:val="multilevel"/>
    <w:tmpl w:val="580C5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E81876"/>
    <w:multiLevelType w:val="multilevel"/>
    <w:tmpl w:val="1FAA2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A47394"/>
    <w:multiLevelType w:val="multilevel"/>
    <w:tmpl w:val="7B085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EC2661"/>
    <w:multiLevelType w:val="multilevel"/>
    <w:tmpl w:val="016CE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93AC3"/>
    <w:multiLevelType w:val="multilevel"/>
    <w:tmpl w:val="2EFC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B06EF4"/>
    <w:multiLevelType w:val="multilevel"/>
    <w:tmpl w:val="ACF0E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253AB1"/>
    <w:multiLevelType w:val="multilevel"/>
    <w:tmpl w:val="C7405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4D7F23"/>
    <w:multiLevelType w:val="multilevel"/>
    <w:tmpl w:val="71D46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980C30"/>
    <w:multiLevelType w:val="multilevel"/>
    <w:tmpl w:val="9D0E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B260A4"/>
    <w:multiLevelType w:val="multilevel"/>
    <w:tmpl w:val="A21C8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617621"/>
    <w:multiLevelType w:val="multilevel"/>
    <w:tmpl w:val="5F2A3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8C650C"/>
    <w:multiLevelType w:val="multilevel"/>
    <w:tmpl w:val="93C8E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4871D5"/>
    <w:multiLevelType w:val="multilevel"/>
    <w:tmpl w:val="ACF01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9D68AD"/>
    <w:multiLevelType w:val="multilevel"/>
    <w:tmpl w:val="FACAB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CC25A2"/>
    <w:multiLevelType w:val="multilevel"/>
    <w:tmpl w:val="D5CA4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5D4BE1"/>
    <w:multiLevelType w:val="multilevel"/>
    <w:tmpl w:val="799E0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6631D5"/>
    <w:multiLevelType w:val="multilevel"/>
    <w:tmpl w:val="E5188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7D5EB1"/>
    <w:multiLevelType w:val="multilevel"/>
    <w:tmpl w:val="0E320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4E29EF"/>
    <w:multiLevelType w:val="multilevel"/>
    <w:tmpl w:val="F14E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3094885">
    <w:abstractNumId w:val="5"/>
  </w:num>
  <w:num w:numId="2" w16cid:durableId="527331093">
    <w:abstractNumId w:val="15"/>
  </w:num>
  <w:num w:numId="3" w16cid:durableId="2019692195">
    <w:abstractNumId w:val="10"/>
  </w:num>
  <w:num w:numId="4" w16cid:durableId="1485004159">
    <w:abstractNumId w:val="7"/>
  </w:num>
  <w:num w:numId="5" w16cid:durableId="1666787856">
    <w:abstractNumId w:val="3"/>
  </w:num>
  <w:num w:numId="6" w16cid:durableId="1285888139">
    <w:abstractNumId w:val="14"/>
  </w:num>
  <w:num w:numId="7" w16cid:durableId="1469395460">
    <w:abstractNumId w:val="13"/>
  </w:num>
  <w:num w:numId="8" w16cid:durableId="1319111688">
    <w:abstractNumId w:val="16"/>
  </w:num>
  <w:num w:numId="9" w16cid:durableId="1446273437">
    <w:abstractNumId w:val="9"/>
  </w:num>
  <w:num w:numId="10" w16cid:durableId="1555191262">
    <w:abstractNumId w:val="0"/>
  </w:num>
  <w:num w:numId="11" w16cid:durableId="1246768619">
    <w:abstractNumId w:val="17"/>
  </w:num>
  <w:num w:numId="12" w16cid:durableId="1949266944">
    <w:abstractNumId w:val="11"/>
  </w:num>
  <w:num w:numId="13" w16cid:durableId="734396893">
    <w:abstractNumId w:val="18"/>
  </w:num>
  <w:num w:numId="14" w16cid:durableId="1931884615">
    <w:abstractNumId w:val="4"/>
  </w:num>
  <w:num w:numId="15" w16cid:durableId="461267060">
    <w:abstractNumId w:val="12"/>
  </w:num>
  <w:num w:numId="16" w16cid:durableId="1513302920">
    <w:abstractNumId w:val="1"/>
  </w:num>
  <w:num w:numId="17" w16cid:durableId="692615503">
    <w:abstractNumId w:val="8"/>
  </w:num>
  <w:num w:numId="18" w16cid:durableId="1540629843">
    <w:abstractNumId w:val="2"/>
  </w:num>
  <w:num w:numId="19" w16cid:durableId="4988082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7A1"/>
    <w:rsid w:val="00236EFD"/>
    <w:rsid w:val="005E4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656E8"/>
  <w15:chartTrackingRefBased/>
  <w15:docId w15:val="{C9D23CDC-F487-4894-9141-AFDDC28F0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47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47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47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47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47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47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47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47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47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47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47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47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47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47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47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47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47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47A1"/>
    <w:rPr>
      <w:rFonts w:eastAsiaTheme="majorEastAsia" w:cstheme="majorBidi"/>
      <w:color w:val="272727" w:themeColor="text1" w:themeTint="D8"/>
    </w:rPr>
  </w:style>
  <w:style w:type="paragraph" w:styleId="Title">
    <w:name w:val="Title"/>
    <w:basedOn w:val="Normal"/>
    <w:next w:val="Normal"/>
    <w:link w:val="TitleChar"/>
    <w:uiPriority w:val="10"/>
    <w:qFormat/>
    <w:rsid w:val="005E47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47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47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47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47A1"/>
    <w:pPr>
      <w:spacing w:before="160"/>
      <w:jc w:val="center"/>
    </w:pPr>
    <w:rPr>
      <w:i/>
      <w:iCs/>
      <w:color w:val="404040" w:themeColor="text1" w:themeTint="BF"/>
    </w:rPr>
  </w:style>
  <w:style w:type="character" w:customStyle="1" w:styleId="QuoteChar">
    <w:name w:val="Quote Char"/>
    <w:basedOn w:val="DefaultParagraphFont"/>
    <w:link w:val="Quote"/>
    <w:uiPriority w:val="29"/>
    <w:rsid w:val="005E47A1"/>
    <w:rPr>
      <w:i/>
      <w:iCs/>
      <w:color w:val="404040" w:themeColor="text1" w:themeTint="BF"/>
    </w:rPr>
  </w:style>
  <w:style w:type="paragraph" w:styleId="ListParagraph">
    <w:name w:val="List Paragraph"/>
    <w:basedOn w:val="Normal"/>
    <w:uiPriority w:val="34"/>
    <w:qFormat/>
    <w:rsid w:val="005E47A1"/>
    <w:pPr>
      <w:ind w:left="720"/>
      <w:contextualSpacing/>
    </w:pPr>
  </w:style>
  <w:style w:type="character" w:styleId="IntenseEmphasis">
    <w:name w:val="Intense Emphasis"/>
    <w:basedOn w:val="DefaultParagraphFont"/>
    <w:uiPriority w:val="21"/>
    <w:qFormat/>
    <w:rsid w:val="005E47A1"/>
    <w:rPr>
      <w:i/>
      <w:iCs/>
      <w:color w:val="0F4761" w:themeColor="accent1" w:themeShade="BF"/>
    </w:rPr>
  </w:style>
  <w:style w:type="paragraph" w:styleId="IntenseQuote">
    <w:name w:val="Intense Quote"/>
    <w:basedOn w:val="Normal"/>
    <w:next w:val="Normal"/>
    <w:link w:val="IntenseQuoteChar"/>
    <w:uiPriority w:val="30"/>
    <w:qFormat/>
    <w:rsid w:val="005E47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47A1"/>
    <w:rPr>
      <w:i/>
      <w:iCs/>
      <w:color w:val="0F4761" w:themeColor="accent1" w:themeShade="BF"/>
    </w:rPr>
  </w:style>
  <w:style w:type="character" w:styleId="IntenseReference">
    <w:name w:val="Intense Reference"/>
    <w:basedOn w:val="DefaultParagraphFont"/>
    <w:uiPriority w:val="32"/>
    <w:qFormat/>
    <w:rsid w:val="005E47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1514</Words>
  <Characters>8631</Characters>
  <Application>Microsoft Office Word</Application>
  <DocSecurity>0</DocSecurity>
  <Lines>71</Lines>
  <Paragraphs>20</Paragraphs>
  <ScaleCrop>false</ScaleCrop>
  <Company/>
  <LinksUpToDate>false</LinksUpToDate>
  <CharactersWithSpaces>10125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1</cp:revision>
  <dcterms:created xsi:type="dcterms:W3CDTF">2026-06-22T22:52:00Z</dcterms:created>
  <dcterms:modified xsi:type="dcterms:W3CDTF">2026-06-22T22:54:00Z</dcterms:modified>
</cp:coreProperties>
</file>