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8639D" w14:textId="77777777" w:rsidR="00682A5D" w:rsidRPr="00682A5D" w:rsidRDefault="00682A5D" w:rsidP="00682A5D">
      <w:pPr>
        <w:jc w:val="center"/>
      </w:pPr>
      <w:r w:rsidRPr="00682A5D">
        <w:rPr>
          <w:b/>
          <w:bCs/>
        </w:rPr>
        <w:t>H.R. ____</w:t>
      </w:r>
    </w:p>
    <w:p w14:paraId="3289BE45" w14:textId="67690B33" w:rsidR="00682A5D" w:rsidRPr="00682A5D" w:rsidRDefault="00682A5D" w:rsidP="00682A5D">
      <w:pPr>
        <w:jc w:val="center"/>
        <w:rPr>
          <w:b/>
          <w:bCs/>
        </w:rPr>
      </w:pPr>
      <w:r>
        <w:rPr>
          <w:b/>
          <w:bCs/>
        </w:rPr>
        <w:br/>
      </w:r>
      <w:r w:rsidRPr="00682A5D">
        <w:rPr>
          <w:b/>
          <w:bCs/>
        </w:rPr>
        <w:t>A BILL</w:t>
      </w:r>
      <w:r>
        <w:rPr>
          <w:b/>
          <w:bCs/>
        </w:rPr>
        <w:br/>
      </w:r>
    </w:p>
    <w:p w14:paraId="69553508" w14:textId="77777777" w:rsidR="00682A5D" w:rsidRPr="00682A5D" w:rsidRDefault="00682A5D" w:rsidP="00682A5D">
      <w:r w:rsidRPr="00682A5D">
        <w:t>To restore the operational capacity of Federal departments and agencies that have been decommissioned, defunded, or rendered incapable of carrying out their primary statutory functions, and for other purposes.</w:t>
      </w:r>
    </w:p>
    <w:p w14:paraId="04E05731" w14:textId="77777777" w:rsidR="00682A5D" w:rsidRPr="00682A5D" w:rsidRDefault="00682A5D" w:rsidP="00682A5D">
      <w:r w:rsidRPr="00682A5D">
        <w:rPr>
          <w:b/>
          <w:bCs/>
        </w:rPr>
        <w:t>Be it enacted by the Senate and House of Representatives of the United States of America in Congress assembled,</w:t>
      </w:r>
    </w:p>
    <w:p w14:paraId="2D7D99C4" w14:textId="77777777" w:rsidR="00682A5D" w:rsidRPr="00682A5D" w:rsidRDefault="00682A5D" w:rsidP="00682A5D">
      <w:pPr>
        <w:rPr>
          <w:b/>
          <w:bCs/>
        </w:rPr>
      </w:pPr>
      <w:r w:rsidRPr="00682A5D">
        <w:rPr>
          <w:b/>
          <w:bCs/>
        </w:rPr>
        <w:t>SECTION 1. SHORT TITLE.</w:t>
      </w:r>
    </w:p>
    <w:p w14:paraId="4680B910" w14:textId="77777777" w:rsidR="00682A5D" w:rsidRPr="00682A5D" w:rsidRDefault="00682A5D" w:rsidP="00682A5D">
      <w:r w:rsidRPr="00682A5D">
        <w:t xml:space="preserve">This Act may be cited as the </w:t>
      </w:r>
      <w:r w:rsidRPr="00682A5D">
        <w:rPr>
          <w:b/>
          <w:bCs/>
        </w:rPr>
        <w:t>“Agency Restoration Act of 2029.”</w:t>
      </w:r>
    </w:p>
    <w:p w14:paraId="534871E1" w14:textId="77777777" w:rsidR="00682A5D" w:rsidRPr="00682A5D" w:rsidRDefault="00682A5D" w:rsidP="00682A5D">
      <w:pPr>
        <w:rPr>
          <w:b/>
          <w:bCs/>
        </w:rPr>
      </w:pPr>
      <w:r w:rsidRPr="00682A5D">
        <w:rPr>
          <w:b/>
          <w:bCs/>
        </w:rPr>
        <w:t>SEC. 2. FINDINGS AND PURPOSE.</w:t>
      </w:r>
    </w:p>
    <w:p w14:paraId="1D45A121" w14:textId="77777777" w:rsidR="00682A5D" w:rsidRPr="00682A5D" w:rsidRDefault="00682A5D" w:rsidP="00682A5D">
      <w:pPr>
        <w:rPr>
          <w:b/>
          <w:bCs/>
        </w:rPr>
      </w:pPr>
      <w:r w:rsidRPr="00682A5D">
        <w:rPr>
          <w:b/>
          <w:bCs/>
        </w:rPr>
        <w:t>(a) Findings.</w:t>
      </w:r>
    </w:p>
    <w:p w14:paraId="1343210B" w14:textId="77777777" w:rsidR="00682A5D" w:rsidRPr="00682A5D" w:rsidRDefault="00682A5D" w:rsidP="00682A5D">
      <w:r w:rsidRPr="00682A5D">
        <w:t>Congress finds the following:</w:t>
      </w:r>
    </w:p>
    <w:p w14:paraId="1157635D" w14:textId="77777777" w:rsidR="00682A5D" w:rsidRPr="00682A5D" w:rsidRDefault="00682A5D" w:rsidP="00682A5D">
      <w:pPr>
        <w:numPr>
          <w:ilvl w:val="0"/>
          <w:numId w:val="1"/>
        </w:numPr>
      </w:pPr>
      <w:r w:rsidRPr="00682A5D">
        <w:t>The Constitution vests in Congress the authority to establish executive departments and agencies, to define their powers and duties, and to appropriate funds for their operation.</w:t>
      </w:r>
    </w:p>
    <w:p w14:paraId="608B9B62" w14:textId="77777777" w:rsidR="00682A5D" w:rsidRPr="00682A5D" w:rsidRDefault="00682A5D" w:rsidP="00682A5D">
      <w:pPr>
        <w:numPr>
          <w:ilvl w:val="0"/>
          <w:numId w:val="1"/>
        </w:numPr>
      </w:pPr>
      <w:r w:rsidRPr="00682A5D">
        <w:t>Numerous Federal departments, agencies, offices, bureaus, programs, and instrumentalities have been created by Act of Congress to carry out responsibilities assigned by statute.</w:t>
      </w:r>
    </w:p>
    <w:p w14:paraId="66D4EC12" w14:textId="77777777" w:rsidR="00682A5D" w:rsidRPr="00682A5D" w:rsidRDefault="00682A5D" w:rsidP="00682A5D">
      <w:pPr>
        <w:numPr>
          <w:ilvl w:val="0"/>
          <w:numId w:val="1"/>
        </w:numPr>
      </w:pPr>
      <w:r w:rsidRPr="00682A5D">
        <w:t>Congress possesses a substantial interest in ensuring that Federal entities established by law remain capable of carrying out their legislatively assigned functions unless Congress affirmatively determines otherwise.</w:t>
      </w:r>
    </w:p>
    <w:p w14:paraId="117156D8" w14:textId="77777777" w:rsidR="00682A5D" w:rsidRPr="00682A5D" w:rsidRDefault="00682A5D" w:rsidP="00682A5D">
      <w:pPr>
        <w:numPr>
          <w:ilvl w:val="0"/>
          <w:numId w:val="1"/>
        </w:numPr>
      </w:pPr>
      <w:r w:rsidRPr="00682A5D">
        <w:t>The decommissioning, defunding, abolition, restructuring, or functional incapacitation of Federal departments or agencies may impair the execution of laws enacted by Congress.</w:t>
      </w:r>
    </w:p>
    <w:p w14:paraId="441D49F3" w14:textId="77777777" w:rsidR="00682A5D" w:rsidRPr="00682A5D" w:rsidRDefault="00682A5D" w:rsidP="00682A5D">
      <w:pPr>
        <w:numPr>
          <w:ilvl w:val="0"/>
          <w:numId w:val="1"/>
        </w:numPr>
      </w:pPr>
      <w:r w:rsidRPr="00682A5D">
        <w:t>Congress retains authority to restore, reorganize, fund, and oversee Federal departments and agencies established pursuant to Federal law.</w:t>
      </w:r>
    </w:p>
    <w:p w14:paraId="32AAD2EF" w14:textId="77777777" w:rsidR="00682A5D" w:rsidRPr="00682A5D" w:rsidRDefault="00682A5D" w:rsidP="00682A5D">
      <w:pPr>
        <w:rPr>
          <w:b/>
          <w:bCs/>
        </w:rPr>
      </w:pPr>
      <w:r w:rsidRPr="00682A5D">
        <w:rPr>
          <w:b/>
          <w:bCs/>
        </w:rPr>
        <w:t>(b) Purpose.</w:t>
      </w:r>
    </w:p>
    <w:p w14:paraId="5E6AE4A1" w14:textId="77777777" w:rsidR="00682A5D" w:rsidRPr="00682A5D" w:rsidRDefault="00682A5D" w:rsidP="00682A5D">
      <w:r w:rsidRPr="00682A5D">
        <w:t>The purpose of this Act is—</w:t>
      </w:r>
    </w:p>
    <w:p w14:paraId="45D1CB1B" w14:textId="77777777" w:rsidR="00682A5D" w:rsidRPr="00682A5D" w:rsidRDefault="00682A5D" w:rsidP="00682A5D">
      <w:pPr>
        <w:numPr>
          <w:ilvl w:val="0"/>
          <w:numId w:val="2"/>
        </w:numPr>
      </w:pPr>
      <w:r w:rsidRPr="00682A5D">
        <w:lastRenderedPageBreak/>
        <w:t>to restore the operational capacity of Federal departments and agencies that have been decommissioned, defunded, abolished, materially impaired, or rendered incapable of carrying out their primary statutory functions;</w:t>
      </w:r>
    </w:p>
    <w:p w14:paraId="1C69A3C0" w14:textId="77777777" w:rsidR="00682A5D" w:rsidRPr="00682A5D" w:rsidRDefault="00682A5D" w:rsidP="00682A5D">
      <w:pPr>
        <w:numPr>
          <w:ilvl w:val="0"/>
          <w:numId w:val="2"/>
        </w:numPr>
      </w:pPr>
      <w:r w:rsidRPr="00682A5D">
        <w:t>to ensure the faithful execution of laws enacted by Congress;</w:t>
      </w:r>
    </w:p>
    <w:p w14:paraId="1BBBC788" w14:textId="77777777" w:rsidR="00682A5D" w:rsidRPr="00682A5D" w:rsidRDefault="00682A5D" w:rsidP="00682A5D">
      <w:pPr>
        <w:numPr>
          <w:ilvl w:val="0"/>
          <w:numId w:val="2"/>
        </w:numPr>
      </w:pPr>
      <w:r w:rsidRPr="00682A5D">
        <w:t>to provide an orderly framework for restoration and reconstitution of affected agencies; and</w:t>
      </w:r>
    </w:p>
    <w:p w14:paraId="0DE26A86" w14:textId="77777777" w:rsidR="00682A5D" w:rsidRPr="00682A5D" w:rsidRDefault="00682A5D" w:rsidP="00682A5D">
      <w:pPr>
        <w:numPr>
          <w:ilvl w:val="0"/>
          <w:numId w:val="2"/>
        </w:numPr>
      </w:pPr>
      <w:r w:rsidRPr="00682A5D">
        <w:t>to preserve congressional authority over Federal organization, appropriations, and administration.</w:t>
      </w:r>
    </w:p>
    <w:p w14:paraId="421D6069" w14:textId="77777777" w:rsidR="00682A5D" w:rsidRPr="00682A5D" w:rsidRDefault="00682A5D" w:rsidP="00682A5D">
      <w:pPr>
        <w:rPr>
          <w:b/>
          <w:bCs/>
        </w:rPr>
      </w:pPr>
      <w:r w:rsidRPr="00682A5D">
        <w:rPr>
          <w:b/>
          <w:bCs/>
        </w:rPr>
        <w:t>SEC. 3. DEFINITIONS.</w:t>
      </w:r>
    </w:p>
    <w:p w14:paraId="7C086BCA" w14:textId="77777777" w:rsidR="00682A5D" w:rsidRPr="00682A5D" w:rsidRDefault="00682A5D" w:rsidP="00682A5D">
      <w:r w:rsidRPr="00682A5D">
        <w:t>For purposes of this Act:</w:t>
      </w:r>
    </w:p>
    <w:p w14:paraId="6A1C27CE" w14:textId="77777777" w:rsidR="00682A5D" w:rsidRPr="00682A5D" w:rsidRDefault="00682A5D" w:rsidP="00682A5D">
      <w:pPr>
        <w:rPr>
          <w:b/>
          <w:bCs/>
        </w:rPr>
      </w:pPr>
      <w:r w:rsidRPr="00682A5D">
        <w:rPr>
          <w:b/>
          <w:bCs/>
        </w:rPr>
        <w:t>(1) Agency.</w:t>
      </w:r>
    </w:p>
    <w:p w14:paraId="552FFAC0" w14:textId="77777777" w:rsidR="00682A5D" w:rsidRPr="00682A5D" w:rsidRDefault="00682A5D" w:rsidP="00682A5D">
      <w:r w:rsidRPr="00682A5D">
        <w:t>The term “agency” means any executive department, independent establishment, government corporation, bureau, office, administration, commission, board, service, or other Federal entity established or authorized by Federal law.</w:t>
      </w:r>
    </w:p>
    <w:p w14:paraId="2CB38DB0" w14:textId="77777777" w:rsidR="00682A5D" w:rsidRPr="00682A5D" w:rsidRDefault="00682A5D" w:rsidP="00682A5D">
      <w:pPr>
        <w:rPr>
          <w:b/>
          <w:bCs/>
        </w:rPr>
      </w:pPr>
      <w:r w:rsidRPr="00682A5D">
        <w:rPr>
          <w:b/>
          <w:bCs/>
        </w:rPr>
        <w:t>(2) Affected agency.</w:t>
      </w:r>
    </w:p>
    <w:p w14:paraId="7F4F6F07" w14:textId="77777777" w:rsidR="00682A5D" w:rsidRPr="00682A5D" w:rsidRDefault="00682A5D" w:rsidP="00682A5D">
      <w:r w:rsidRPr="00682A5D">
        <w:t>The term “affected agency” means any agency that, after January 20, 2025—</w:t>
      </w:r>
    </w:p>
    <w:p w14:paraId="2563546F" w14:textId="77777777" w:rsidR="00682A5D" w:rsidRPr="00682A5D" w:rsidRDefault="00682A5D" w:rsidP="00682A5D">
      <w:r w:rsidRPr="00682A5D">
        <w:t>(A) was abolished, terminated, decommissioned, consolidated, or substantially reorganized;</w:t>
      </w:r>
    </w:p>
    <w:p w14:paraId="6EAAE796" w14:textId="77777777" w:rsidR="00682A5D" w:rsidRPr="00682A5D" w:rsidRDefault="00682A5D" w:rsidP="00682A5D">
      <w:r w:rsidRPr="00682A5D">
        <w:t>(B) experienced reductions in appropriations, personnel, facilities, contracts, or operational resources sufficient to materially impair the agency’s ability to carry out its primary statutory functions;</w:t>
      </w:r>
    </w:p>
    <w:p w14:paraId="2D83475A" w14:textId="77777777" w:rsidR="00682A5D" w:rsidRPr="00682A5D" w:rsidRDefault="00682A5D" w:rsidP="00682A5D">
      <w:r w:rsidRPr="00682A5D">
        <w:t>(C) had statutory functions transferred, suspended, or discontinued in a manner that materially impaired execution of Federal law; or</w:t>
      </w:r>
    </w:p>
    <w:p w14:paraId="205503DD" w14:textId="77777777" w:rsidR="00682A5D" w:rsidRPr="00682A5D" w:rsidRDefault="00682A5D" w:rsidP="00682A5D">
      <w:r w:rsidRPr="00682A5D">
        <w:t>(D) was otherwise rendered incapable of carrying out its principal responsibilities under Federal law.</w:t>
      </w:r>
    </w:p>
    <w:p w14:paraId="788209A7" w14:textId="77777777" w:rsidR="00682A5D" w:rsidRPr="00682A5D" w:rsidRDefault="00682A5D" w:rsidP="00682A5D">
      <w:pPr>
        <w:rPr>
          <w:b/>
          <w:bCs/>
        </w:rPr>
      </w:pPr>
      <w:r w:rsidRPr="00682A5D">
        <w:rPr>
          <w:b/>
          <w:bCs/>
        </w:rPr>
        <w:t>(3) Restoration.</w:t>
      </w:r>
    </w:p>
    <w:p w14:paraId="2FB939BD" w14:textId="77777777" w:rsidR="00682A5D" w:rsidRPr="00682A5D" w:rsidRDefault="00682A5D" w:rsidP="00682A5D">
      <w:r w:rsidRPr="00682A5D">
        <w:t>The term “restoration” means the reestablishment, reauthorization, reorganization, staffing, funding, and operational reconstitution of an affected agency sufficient to enable such agency to carry out its primary statutory functions.</w:t>
      </w:r>
    </w:p>
    <w:p w14:paraId="6FE8DB0E" w14:textId="77777777" w:rsidR="00682A5D" w:rsidRPr="00682A5D" w:rsidRDefault="00682A5D" w:rsidP="00682A5D">
      <w:pPr>
        <w:rPr>
          <w:b/>
          <w:bCs/>
        </w:rPr>
      </w:pPr>
      <w:r w:rsidRPr="00682A5D">
        <w:rPr>
          <w:b/>
          <w:bCs/>
        </w:rPr>
        <w:t>(4) Department of Government Efficiency.</w:t>
      </w:r>
    </w:p>
    <w:p w14:paraId="5328884B" w14:textId="77777777" w:rsidR="00682A5D" w:rsidRPr="00682A5D" w:rsidRDefault="00682A5D" w:rsidP="00682A5D">
      <w:r w:rsidRPr="00682A5D">
        <w:lastRenderedPageBreak/>
        <w:t>The term “Department of Government Efficiency” includes any office, initiative, task force, advisory body, or organizational unit commonly known by that designation, whether formally established by statute, Executive Order, administrative action, or otherwise.</w:t>
      </w:r>
    </w:p>
    <w:p w14:paraId="550187C7" w14:textId="77777777" w:rsidR="00682A5D" w:rsidRPr="00682A5D" w:rsidRDefault="00682A5D" w:rsidP="00682A5D">
      <w:pPr>
        <w:rPr>
          <w:b/>
          <w:bCs/>
        </w:rPr>
      </w:pPr>
      <w:r w:rsidRPr="00682A5D">
        <w:rPr>
          <w:b/>
          <w:bCs/>
        </w:rPr>
        <w:t>SEC. 4. RESTORATION OF AFFECTED AGENCIES.</w:t>
      </w:r>
    </w:p>
    <w:p w14:paraId="36C2B1AA" w14:textId="77777777" w:rsidR="00682A5D" w:rsidRPr="00682A5D" w:rsidRDefault="00682A5D" w:rsidP="00682A5D">
      <w:pPr>
        <w:rPr>
          <w:b/>
          <w:bCs/>
        </w:rPr>
      </w:pPr>
      <w:r w:rsidRPr="00682A5D">
        <w:rPr>
          <w:b/>
          <w:bCs/>
        </w:rPr>
        <w:t>(a) General Rule.</w:t>
      </w:r>
    </w:p>
    <w:p w14:paraId="66268E76" w14:textId="77777777" w:rsidR="00682A5D" w:rsidRPr="00682A5D" w:rsidRDefault="00682A5D" w:rsidP="00682A5D">
      <w:r w:rsidRPr="00682A5D">
        <w:t>Not later than 24 months after the effective date of this Act, each affected agency shall be restored to a level sufficient to permit the agency to carry out its primary statutory responsibilities as determined by Congress.</w:t>
      </w:r>
    </w:p>
    <w:p w14:paraId="70343E8C" w14:textId="77777777" w:rsidR="00682A5D" w:rsidRPr="00682A5D" w:rsidRDefault="00682A5D" w:rsidP="00682A5D">
      <w:pPr>
        <w:rPr>
          <w:b/>
          <w:bCs/>
        </w:rPr>
      </w:pPr>
      <w:r w:rsidRPr="00682A5D">
        <w:rPr>
          <w:b/>
          <w:bCs/>
        </w:rPr>
        <w:t>(b) Scope.</w:t>
      </w:r>
    </w:p>
    <w:p w14:paraId="1F508077" w14:textId="77777777" w:rsidR="00682A5D" w:rsidRPr="00682A5D" w:rsidRDefault="00682A5D" w:rsidP="00682A5D">
      <w:r w:rsidRPr="00682A5D">
        <w:t>Restoration under this section may include—</w:t>
      </w:r>
    </w:p>
    <w:p w14:paraId="6E5D1597" w14:textId="77777777" w:rsidR="00682A5D" w:rsidRPr="00682A5D" w:rsidRDefault="00682A5D" w:rsidP="00682A5D">
      <w:pPr>
        <w:numPr>
          <w:ilvl w:val="0"/>
          <w:numId w:val="3"/>
        </w:numPr>
      </w:pPr>
      <w:r w:rsidRPr="00682A5D">
        <w:t>reestablishment of abolished offices, divisions, or programs;</w:t>
      </w:r>
    </w:p>
    <w:p w14:paraId="04124330" w14:textId="77777777" w:rsidR="00682A5D" w:rsidRPr="00682A5D" w:rsidRDefault="00682A5D" w:rsidP="00682A5D">
      <w:pPr>
        <w:numPr>
          <w:ilvl w:val="0"/>
          <w:numId w:val="3"/>
        </w:numPr>
      </w:pPr>
      <w:r w:rsidRPr="00682A5D">
        <w:t>restoration of personnel levels;</w:t>
      </w:r>
    </w:p>
    <w:p w14:paraId="4BA82955" w14:textId="77777777" w:rsidR="00682A5D" w:rsidRPr="00682A5D" w:rsidRDefault="00682A5D" w:rsidP="00682A5D">
      <w:pPr>
        <w:numPr>
          <w:ilvl w:val="0"/>
          <w:numId w:val="3"/>
        </w:numPr>
      </w:pPr>
      <w:r w:rsidRPr="00682A5D">
        <w:t>restoration of facilities and operational infrastructure;</w:t>
      </w:r>
    </w:p>
    <w:p w14:paraId="0D4671C2" w14:textId="77777777" w:rsidR="00682A5D" w:rsidRPr="00682A5D" w:rsidRDefault="00682A5D" w:rsidP="00682A5D">
      <w:pPr>
        <w:numPr>
          <w:ilvl w:val="0"/>
          <w:numId w:val="3"/>
        </w:numPr>
      </w:pPr>
      <w:r w:rsidRPr="00682A5D">
        <w:t>reinstatement or replacement of contracts, grants, cooperative agreements, and administrative support functions;</w:t>
      </w:r>
    </w:p>
    <w:p w14:paraId="6286C4B7" w14:textId="77777777" w:rsidR="00682A5D" w:rsidRPr="00682A5D" w:rsidRDefault="00682A5D" w:rsidP="00682A5D">
      <w:pPr>
        <w:numPr>
          <w:ilvl w:val="0"/>
          <w:numId w:val="3"/>
        </w:numPr>
      </w:pPr>
      <w:r w:rsidRPr="00682A5D">
        <w:t>restoration of regulatory, enforcement, adjudicatory, scientific, research, service-delivery, or administrative capabilities; and</w:t>
      </w:r>
    </w:p>
    <w:p w14:paraId="673584E2" w14:textId="77777777" w:rsidR="00682A5D" w:rsidRPr="00682A5D" w:rsidRDefault="00682A5D" w:rsidP="00682A5D">
      <w:pPr>
        <w:numPr>
          <w:ilvl w:val="0"/>
          <w:numId w:val="3"/>
        </w:numPr>
      </w:pPr>
      <w:proofErr w:type="gramStart"/>
      <w:r w:rsidRPr="00682A5D">
        <w:t>such</w:t>
      </w:r>
      <w:proofErr w:type="gramEnd"/>
      <w:r w:rsidRPr="00682A5D">
        <w:t xml:space="preserve"> additional measures as Congress determines necessary to restore the agency’s lawful functions.</w:t>
      </w:r>
    </w:p>
    <w:p w14:paraId="0B37BB3B" w14:textId="77777777" w:rsidR="00682A5D" w:rsidRPr="00682A5D" w:rsidRDefault="00682A5D" w:rsidP="00682A5D">
      <w:pPr>
        <w:rPr>
          <w:b/>
          <w:bCs/>
        </w:rPr>
      </w:pPr>
      <w:r w:rsidRPr="00682A5D">
        <w:rPr>
          <w:b/>
          <w:bCs/>
        </w:rPr>
        <w:t>(c) No Automatic Restoration of Particular Organizational Structures.</w:t>
      </w:r>
    </w:p>
    <w:p w14:paraId="741673D6" w14:textId="77777777" w:rsidR="00682A5D" w:rsidRPr="00682A5D" w:rsidRDefault="00682A5D" w:rsidP="00682A5D">
      <w:r w:rsidRPr="00682A5D">
        <w:t>Nothing in this Act shall require Congress to restore any agency in precisely the organizational form existing before its impairment, provided that any alternative structure adequately enables execution of the agency’s primary statutory duties.</w:t>
      </w:r>
    </w:p>
    <w:p w14:paraId="1C66DBCB" w14:textId="77777777" w:rsidR="00682A5D" w:rsidRPr="00682A5D" w:rsidRDefault="00682A5D" w:rsidP="00682A5D">
      <w:pPr>
        <w:rPr>
          <w:b/>
          <w:bCs/>
        </w:rPr>
      </w:pPr>
      <w:r w:rsidRPr="00682A5D">
        <w:rPr>
          <w:b/>
          <w:bCs/>
        </w:rPr>
        <w:t>SEC. 5. CONGRESSIONAL RESTORATION PLAN.</w:t>
      </w:r>
    </w:p>
    <w:p w14:paraId="310AC8BF" w14:textId="77777777" w:rsidR="00682A5D" w:rsidRPr="00682A5D" w:rsidRDefault="00682A5D" w:rsidP="00682A5D">
      <w:pPr>
        <w:rPr>
          <w:b/>
          <w:bCs/>
        </w:rPr>
      </w:pPr>
      <w:r w:rsidRPr="00682A5D">
        <w:rPr>
          <w:b/>
          <w:bCs/>
        </w:rPr>
        <w:t>(a) Development of Restoration Plan.</w:t>
      </w:r>
    </w:p>
    <w:p w14:paraId="05C4249A" w14:textId="77777777" w:rsidR="00682A5D" w:rsidRPr="00682A5D" w:rsidRDefault="00682A5D" w:rsidP="00682A5D">
      <w:r w:rsidRPr="00682A5D">
        <w:t>Not later than 180 days after enactment of this Act, the Committees on Appropriations, Oversight and Government Reform, and any other committees of jurisdiction of the House of Representatives and Senate shall develop a restoration framework for affected agencies.</w:t>
      </w:r>
    </w:p>
    <w:p w14:paraId="50BCD9EC" w14:textId="77777777" w:rsidR="00682A5D" w:rsidRPr="00682A5D" w:rsidRDefault="00682A5D" w:rsidP="00682A5D">
      <w:pPr>
        <w:rPr>
          <w:b/>
          <w:bCs/>
        </w:rPr>
      </w:pPr>
      <w:r w:rsidRPr="00682A5D">
        <w:rPr>
          <w:b/>
          <w:bCs/>
        </w:rPr>
        <w:t>(b) Elements.</w:t>
      </w:r>
    </w:p>
    <w:p w14:paraId="7801127D" w14:textId="77777777" w:rsidR="00682A5D" w:rsidRPr="00682A5D" w:rsidRDefault="00682A5D" w:rsidP="00682A5D">
      <w:r w:rsidRPr="00682A5D">
        <w:lastRenderedPageBreak/>
        <w:t>The framework shall include—</w:t>
      </w:r>
    </w:p>
    <w:p w14:paraId="5C2F4ADB" w14:textId="77777777" w:rsidR="00682A5D" w:rsidRPr="00682A5D" w:rsidRDefault="00682A5D" w:rsidP="00682A5D">
      <w:pPr>
        <w:numPr>
          <w:ilvl w:val="0"/>
          <w:numId w:val="4"/>
        </w:numPr>
      </w:pPr>
      <w:r w:rsidRPr="00682A5D">
        <w:t>identification of affected agencies;</w:t>
      </w:r>
    </w:p>
    <w:p w14:paraId="1D57A0BB" w14:textId="77777777" w:rsidR="00682A5D" w:rsidRPr="00682A5D" w:rsidRDefault="00682A5D" w:rsidP="00682A5D">
      <w:pPr>
        <w:numPr>
          <w:ilvl w:val="0"/>
          <w:numId w:val="4"/>
        </w:numPr>
      </w:pPr>
      <w:r w:rsidRPr="00682A5D">
        <w:t>assessment of operational deficiencies;</w:t>
      </w:r>
    </w:p>
    <w:p w14:paraId="45BDF25C" w14:textId="77777777" w:rsidR="00682A5D" w:rsidRPr="00682A5D" w:rsidRDefault="00682A5D" w:rsidP="00682A5D">
      <w:pPr>
        <w:numPr>
          <w:ilvl w:val="0"/>
          <w:numId w:val="4"/>
        </w:numPr>
      </w:pPr>
      <w:r w:rsidRPr="00682A5D">
        <w:t>recommended staffing levels;</w:t>
      </w:r>
    </w:p>
    <w:p w14:paraId="230797C1" w14:textId="77777777" w:rsidR="00682A5D" w:rsidRPr="00682A5D" w:rsidRDefault="00682A5D" w:rsidP="00682A5D">
      <w:pPr>
        <w:numPr>
          <w:ilvl w:val="0"/>
          <w:numId w:val="4"/>
        </w:numPr>
      </w:pPr>
      <w:r w:rsidRPr="00682A5D">
        <w:t>estimated appropriations requirements;</w:t>
      </w:r>
    </w:p>
    <w:p w14:paraId="755582E7" w14:textId="77777777" w:rsidR="00682A5D" w:rsidRPr="00682A5D" w:rsidRDefault="00682A5D" w:rsidP="00682A5D">
      <w:pPr>
        <w:numPr>
          <w:ilvl w:val="0"/>
          <w:numId w:val="4"/>
        </w:numPr>
      </w:pPr>
      <w:r w:rsidRPr="00682A5D">
        <w:t>restoration priorities;</w:t>
      </w:r>
    </w:p>
    <w:p w14:paraId="6C8BD62B" w14:textId="77777777" w:rsidR="00682A5D" w:rsidRPr="00682A5D" w:rsidRDefault="00682A5D" w:rsidP="00682A5D">
      <w:pPr>
        <w:numPr>
          <w:ilvl w:val="0"/>
          <w:numId w:val="4"/>
        </w:numPr>
      </w:pPr>
      <w:r w:rsidRPr="00682A5D">
        <w:t>implementation milestones; and</w:t>
      </w:r>
    </w:p>
    <w:p w14:paraId="4BA4325F" w14:textId="77777777" w:rsidR="00682A5D" w:rsidRPr="00682A5D" w:rsidRDefault="00682A5D" w:rsidP="00682A5D">
      <w:pPr>
        <w:numPr>
          <w:ilvl w:val="0"/>
          <w:numId w:val="4"/>
        </w:numPr>
      </w:pPr>
      <w:r w:rsidRPr="00682A5D">
        <w:t>such additional matters as Congress determines appropriate.</w:t>
      </w:r>
    </w:p>
    <w:p w14:paraId="752D3F00" w14:textId="77777777" w:rsidR="00682A5D" w:rsidRPr="00682A5D" w:rsidRDefault="00682A5D" w:rsidP="00682A5D">
      <w:pPr>
        <w:rPr>
          <w:b/>
          <w:bCs/>
        </w:rPr>
      </w:pPr>
      <w:r w:rsidRPr="00682A5D">
        <w:rPr>
          <w:b/>
          <w:bCs/>
        </w:rPr>
        <w:t>(c) Prioritization.</w:t>
      </w:r>
    </w:p>
    <w:p w14:paraId="63D6D0B1" w14:textId="77777777" w:rsidR="00682A5D" w:rsidRPr="00682A5D" w:rsidRDefault="00682A5D" w:rsidP="00682A5D">
      <w:r w:rsidRPr="00682A5D">
        <w:t>In establishing restoration schedules, Congress may consider—</w:t>
      </w:r>
    </w:p>
    <w:p w14:paraId="43111382" w14:textId="77777777" w:rsidR="00682A5D" w:rsidRPr="00682A5D" w:rsidRDefault="00682A5D" w:rsidP="00682A5D">
      <w:pPr>
        <w:numPr>
          <w:ilvl w:val="0"/>
          <w:numId w:val="5"/>
        </w:numPr>
      </w:pPr>
      <w:r w:rsidRPr="00682A5D">
        <w:t>threats to public health or safety;</w:t>
      </w:r>
    </w:p>
    <w:p w14:paraId="012629B6" w14:textId="77777777" w:rsidR="00682A5D" w:rsidRPr="00682A5D" w:rsidRDefault="00682A5D" w:rsidP="00682A5D">
      <w:pPr>
        <w:numPr>
          <w:ilvl w:val="0"/>
          <w:numId w:val="5"/>
        </w:numPr>
      </w:pPr>
      <w:r w:rsidRPr="00682A5D">
        <w:t>national security concerns;</w:t>
      </w:r>
    </w:p>
    <w:p w14:paraId="301AE989" w14:textId="77777777" w:rsidR="00682A5D" w:rsidRPr="00682A5D" w:rsidRDefault="00682A5D" w:rsidP="00682A5D">
      <w:pPr>
        <w:numPr>
          <w:ilvl w:val="0"/>
          <w:numId w:val="5"/>
        </w:numPr>
      </w:pPr>
      <w:r w:rsidRPr="00682A5D">
        <w:t>statutory mandates requiring immediate execution;</w:t>
      </w:r>
    </w:p>
    <w:p w14:paraId="137DEC03" w14:textId="77777777" w:rsidR="00682A5D" w:rsidRPr="00682A5D" w:rsidRDefault="00682A5D" w:rsidP="00682A5D">
      <w:pPr>
        <w:numPr>
          <w:ilvl w:val="0"/>
          <w:numId w:val="5"/>
        </w:numPr>
      </w:pPr>
      <w:r w:rsidRPr="00682A5D">
        <w:t>economic and financial stability;</w:t>
      </w:r>
    </w:p>
    <w:p w14:paraId="60D3F9C1" w14:textId="77777777" w:rsidR="00682A5D" w:rsidRPr="00682A5D" w:rsidRDefault="00682A5D" w:rsidP="00682A5D">
      <w:pPr>
        <w:numPr>
          <w:ilvl w:val="0"/>
          <w:numId w:val="5"/>
        </w:numPr>
      </w:pPr>
      <w:r w:rsidRPr="00682A5D">
        <w:t>protection of civil rights and liberties;</w:t>
      </w:r>
    </w:p>
    <w:p w14:paraId="3F214E52" w14:textId="77777777" w:rsidR="00682A5D" w:rsidRPr="00682A5D" w:rsidRDefault="00682A5D" w:rsidP="00682A5D">
      <w:pPr>
        <w:numPr>
          <w:ilvl w:val="0"/>
          <w:numId w:val="5"/>
        </w:numPr>
      </w:pPr>
      <w:r w:rsidRPr="00682A5D">
        <w:t>scientific and research capacity; and</w:t>
      </w:r>
    </w:p>
    <w:p w14:paraId="7BC682D7" w14:textId="77777777" w:rsidR="00682A5D" w:rsidRPr="00682A5D" w:rsidRDefault="00682A5D" w:rsidP="00682A5D">
      <w:pPr>
        <w:numPr>
          <w:ilvl w:val="0"/>
          <w:numId w:val="5"/>
        </w:numPr>
      </w:pPr>
      <w:r w:rsidRPr="00682A5D">
        <w:t>any other relevant facts and circumstances existing at the time of restoration.</w:t>
      </w:r>
    </w:p>
    <w:p w14:paraId="09967742" w14:textId="77777777" w:rsidR="00682A5D" w:rsidRPr="00682A5D" w:rsidRDefault="00682A5D" w:rsidP="00682A5D">
      <w:pPr>
        <w:rPr>
          <w:b/>
          <w:bCs/>
        </w:rPr>
      </w:pPr>
      <w:r w:rsidRPr="00682A5D">
        <w:rPr>
          <w:b/>
          <w:bCs/>
        </w:rPr>
        <w:t>SEC. 6. REPORTS TO CONGRESS.</w:t>
      </w:r>
    </w:p>
    <w:p w14:paraId="6C69C9E8" w14:textId="77777777" w:rsidR="00682A5D" w:rsidRPr="00682A5D" w:rsidRDefault="00682A5D" w:rsidP="00682A5D">
      <w:pPr>
        <w:rPr>
          <w:b/>
          <w:bCs/>
        </w:rPr>
      </w:pPr>
      <w:r w:rsidRPr="00682A5D">
        <w:rPr>
          <w:b/>
          <w:bCs/>
        </w:rPr>
        <w:t>(a) Initial Report.</w:t>
      </w:r>
    </w:p>
    <w:p w14:paraId="3173CC8F" w14:textId="77777777" w:rsidR="00682A5D" w:rsidRPr="00682A5D" w:rsidRDefault="00682A5D" w:rsidP="00682A5D">
      <w:r w:rsidRPr="00682A5D">
        <w:t>Not later than 120 days after enactment of this Act, the Director of the Office of Management and Budget shall submit to Congress a report identifying all affected agencies and describing the extent of operational impairment suffered by each agency.</w:t>
      </w:r>
    </w:p>
    <w:p w14:paraId="427B466B" w14:textId="77777777" w:rsidR="00682A5D" w:rsidRPr="00682A5D" w:rsidRDefault="00682A5D" w:rsidP="00682A5D">
      <w:pPr>
        <w:rPr>
          <w:b/>
          <w:bCs/>
        </w:rPr>
      </w:pPr>
      <w:r w:rsidRPr="00682A5D">
        <w:rPr>
          <w:b/>
          <w:bCs/>
        </w:rPr>
        <w:t>(b) Quarterly Reports.</w:t>
      </w:r>
    </w:p>
    <w:p w14:paraId="0E4940C1" w14:textId="77777777" w:rsidR="00682A5D" w:rsidRPr="00682A5D" w:rsidRDefault="00682A5D" w:rsidP="00682A5D">
      <w:r w:rsidRPr="00682A5D">
        <w:t>Beginning 180 days after enactment and continuing until completion of restoration activities, the Director of the Office of Management and Budget shall submit quarterly reports to Congress describing—</w:t>
      </w:r>
    </w:p>
    <w:p w14:paraId="2B45E356" w14:textId="77777777" w:rsidR="00682A5D" w:rsidRPr="00682A5D" w:rsidRDefault="00682A5D" w:rsidP="00682A5D">
      <w:pPr>
        <w:numPr>
          <w:ilvl w:val="0"/>
          <w:numId w:val="6"/>
        </w:numPr>
      </w:pPr>
      <w:r w:rsidRPr="00682A5D">
        <w:t>restoration progress;</w:t>
      </w:r>
    </w:p>
    <w:p w14:paraId="332F2F10" w14:textId="77777777" w:rsidR="00682A5D" w:rsidRPr="00682A5D" w:rsidRDefault="00682A5D" w:rsidP="00682A5D">
      <w:pPr>
        <w:numPr>
          <w:ilvl w:val="0"/>
          <w:numId w:val="6"/>
        </w:numPr>
      </w:pPr>
      <w:proofErr w:type="gramStart"/>
      <w:r w:rsidRPr="00682A5D">
        <w:lastRenderedPageBreak/>
        <w:t>expenditures made</w:t>
      </w:r>
      <w:proofErr w:type="gramEnd"/>
      <w:r w:rsidRPr="00682A5D">
        <w:t xml:space="preserve"> pursuant to this Act;</w:t>
      </w:r>
    </w:p>
    <w:p w14:paraId="342D43F7" w14:textId="77777777" w:rsidR="00682A5D" w:rsidRPr="00682A5D" w:rsidRDefault="00682A5D" w:rsidP="00682A5D">
      <w:pPr>
        <w:numPr>
          <w:ilvl w:val="0"/>
          <w:numId w:val="6"/>
        </w:numPr>
      </w:pPr>
      <w:r w:rsidRPr="00682A5D">
        <w:t>staffing levels;</w:t>
      </w:r>
    </w:p>
    <w:p w14:paraId="47953BB0" w14:textId="77777777" w:rsidR="00682A5D" w:rsidRPr="00682A5D" w:rsidRDefault="00682A5D" w:rsidP="00682A5D">
      <w:pPr>
        <w:numPr>
          <w:ilvl w:val="0"/>
          <w:numId w:val="6"/>
        </w:numPr>
      </w:pPr>
      <w:r w:rsidRPr="00682A5D">
        <w:t>remaining operational deficiencies; and</w:t>
      </w:r>
    </w:p>
    <w:p w14:paraId="431FAA6D" w14:textId="77777777" w:rsidR="00682A5D" w:rsidRPr="00682A5D" w:rsidRDefault="00682A5D" w:rsidP="00682A5D">
      <w:pPr>
        <w:numPr>
          <w:ilvl w:val="0"/>
          <w:numId w:val="6"/>
        </w:numPr>
      </w:pPr>
      <w:r w:rsidRPr="00682A5D">
        <w:t>recommendations for further congressional action.</w:t>
      </w:r>
    </w:p>
    <w:p w14:paraId="30D9E91F" w14:textId="77777777" w:rsidR="00682A5D" w:rsidRPr="00682A5D" w:rsidRDefault="00682A5D" w:rsidP="00682A5D">
      <w:pPr>
        <w:rPr>
          <w:b/>
          <w:bCs/>
        </w:rPr>
      </w:pPr>
      <w:r w:rsidRPr="00682A5D">
        <w:rPr>
          <w:b/>
          <w:bCs/>
        </w:rPr>
        <w:t>SEC. 7. AUTHORIZATION OF APPROPRIATIONS.</w:t>
      </w:r>
    </w:p>
    <w:p w14:paraId="32D115B7" w14:textId="77777777" w:rsidR="00682A5D" w:rsidRPr="00682A5D" w:rsidRDefault="00682A5D" w:rsidP="00682A5D">
      <w:r w:rsidRPr="00682A5D">
        <w:t xml:space="preserve">There are authorized to be </w:t>
      </w:r>
      <w:proofErr w:type="gramStart"/>
      <w:r w:rsidRPr="00682A5D">
        <w:t>appropriated</w:t>
      </w:r>
      <w:proofErr w:type="gramEnd"/>
      <w:r w:rsidRPr="00682A5D">
        <w:t xml:space="preserve"> such sums as may be necessary to carry out this Act.</w:t>
      </w:r>
    </w:p>
    <w:p w14:paraId="1A3AE3F3" w14:textId="77777777" w:rsidR="00682A5D" w:rsidRPr="00682A5D" w:rsidRDefault="00682A5D" w:rsidP="00682A5D">
      <w:pPr>
        <w:rPr>
          <w:b/>
          <w:bCs/>
        </w:rPr>
      </w:pPr>
      <w:r w:rsidRPr="00682A5D">
        <w:rPr>
          <w:b/>
          <w:bCs/>
        </w:rPr>
        <w:t>SEC. 8. RULE OF CONSTRUCTION.</w:t>
      </w:r>
    </w:p>
    <w:p w14:paraId="6047AC47" w14:textId="77777777" w:rsidR="00682A5D" w:rsidRPr="00682A5D" w:rsidRDefault="00682A5D" w:rsidP="00682A5D">
      <w:r w:rsidRPr="00682A5D">
        <w:t>Nothing in this Act shall—</w:t>
      </w:r>
    </w:p>
    <w:p w14:paraId="38A9192D" w14:textId="77777777" w:rsidR="00682A5D" w:rsidRPr="00682A5D" w:rsidRDefault="00682A5D" w:rsidP="00682A5D">
      <w:pPr>
        <w:numPr>
          <w:ilvl w:val="0"/>
          <w:numId w:val="7"/>
        </w:numPr>
      </w:pPr>
      <w:r w:rsidRPr="00682A5D">
        <w:t>be construed to create any private right of action;</w:t>
      </w:r>
    </w:p>
    <w:p w14:paraId="4A37B714" w14:textId="77777777" w:rsidR="00682A5D" w:rsidRPr="00682A5D" w:rsidRDefault="00682A5D" w:rsidP="00682A5D">
      <w:pPr>
        <w:numPr>
          <w:ilvl w:val="0"/>
          <w:numId w:val="7"/>
        </w:numPr>
      </w:pPr>
      <w:r w:rsidRPr="00682A5D">
        <w:t>impair Congress’s authority to modify, reorganize, consolidate, or abolish agencies by subsequent Act of Congress; or</w:t>
      </w:r>
    </w:p>
    <w:p w14:paraId="56774B0A" w14:textId="77777777" w:rsidR="00682A5D" w:rsidRPr="00682A5D" w:rsidRDefault="00682A5D" w:rsidP="00682A5D">
      <w:pPr>
        <w:numPr>
          <w:ilvl w:val="0"/>
          <w:numId w:val="7"/>
        </w:numPr>
      </w:pPr>
      <w:r w:rsidRPr="00682A5D">
        <w:t>require the continuation of any program that Congress has expressly terminated by statute.</w:t>
      </w:r>
    </w:p>
    <w:p w14:paraId="39869121" w14:textId="77777777" w:rsidR="00682A5D" w:rsidRPr="00682A5D" w:rsidRDefault="00682A5D" w:rsidP="00682A5D">
      <w:pPr>
        <w:rPr>
          <w:b/>
          <w:bCs/>
        </w:rPr>
      </w:pPr>
      <w:r w:rsidRPr="00682A5D">
        <w:rPr>
          <w:b/>
          <w:bCs/>
        </w:rPr>
        <w:t>SEC. 9. EFFECTIVE DATE.</w:t>
      </w:r>
    </w:p>
    <w:p w14:paraId="7A7A784D" w14:textId="77777777" w:rsidR="00682A5D" w:rsidRPr="00682A5D" w:rsidRDefault="00682A5D" w:rsidP="00682A5D">
      <w:r w:rsidRPr="00682A5D">
        <w:t>This Act shall take effect on the date of enactment.</w:t>
      </w:r>
    </w:p>
    <w:p w14:paraId="605B826E" w14:textId="77777777" w:rsidR="00682A5D" w:rsidRDefault="00682A5D"/>
    <w:sectPr w:rsidR="00682A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CA6371"/>
    <w:multiLevelType w:val="multilevel"/>
    <w:tmpl w:val="41888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F61D53"/>
    <w:multiLevelType w:val="multilevel"/>
    <w:tmpl w:val="3CB44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7E2D73"/>
    <w:multiLevelType w:val="multilevel"/>
    <w:tmpl w:val="BF62C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5A7A60"/>
    <w:multiLevelType w:val="multilevel"/>
    <w:tmpl w:val="FC38A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1322FE"/>
    <w:multiLevelType w:val="multilevel"/>
    <w:tmpl w:val="45A2B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E86B5B"/>
    <w:multiLevelType w:val="multilevel"/>
    <w:tmpl w:val="BD5CF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5ED494C"/>
    <w:multiLevelType w:val="multilevel"/>
    <w:tmpl w:val="4CB8A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1396551">
    <w:abstractNumId w:val="6"/>
  </w:num>
  <w:num w:numId="2" w16cid:durableId="844782195">
    <w:abstractNumId w:val="3"/>
  </w:num>
  <w:num w:numId="3" w16cid:durableId="2108308349">
    <w:abstractNumId w:val="0"/>
  </w:num>
  <w:num w:numId="4" w16cid:durableId="1512523602">
    <w:abstractNumId w:val="4"/>
  </w:num>
  <w:num w:numId="5" w16cid:durableId="2038848677">
    <w:abstractNumId w:val="2"/>
  </w:num>
  <w:num w:numId="6" w16cid:durableId="1116027962">
    <w:abstractNumId w:val="5"/>
  </w:num>
  <w:num w:numId="7" w16cid:durableId="2117748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A5D"/>
    <w:rsid w:val="00236EFD"/>
    <w:rsid w:val="00682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217F8"/>
  <w15:chartTrackingRefBased/>
  <w15:docId w15:val="{93E6DD39-0FC5-4C15-923A-6A886613A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2A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2A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2A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2A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2A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2A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2A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2A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2A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A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2A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2A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2A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2A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2A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2A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2A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2A5D"/>
    <w:rPr>
      <w:rFonts w:eastAsiaTheme="majorEastAsia" w:cstheme="majorBidi"/>
      <w:color w:val="272727" w:themeColor="text1" w:themeTint="D8"/>
    </w:rPr>
  </w:style>
  <w:style w:type="paragraph" w:styleId="Title">
    <w:name w:val="Title"/>
    <w:basedOn w:val="Normal"/>
    <w:next w:val="Normal"/>
    <w:link w:val="TitleChar"/>
    <w:uiPriority w:val="10"/>
    <w:qFormat/>
    <w:rsid w:val="00682A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2A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2A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2A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2A5D"/>
    <w:pPr>
      <w:spacing w:before="160"/>
      <w:jc w:val="center"/>
    </w:pPr>
    <w:rPr>
      <w:i/>
      <w:iCs/>
      <w:color w:val="404040" w:themeColor="text1" w:themeTint="BF"/>
    </w:rPr>
  </w:style>
  <w:style w:type="character" w:customStyle="1" w:styleId="QuoteChar">
    <w:name w:val="Quote Char"/>
    <w:basedOn w:val="DefaultParagraphFont"/>
    <w:link w:val="Quote"/>
    <w:uiPriority w:val="29"/>
    <w:rsid w:val="00682A5D"/>
    <w:rPr>
      <w:i/>
      <w:iCs/>
      <w:color w:val="404040" w:themeColor="text1" w:themeTint="BF"/>
    </w:rPr>
  </w:style>
  <w:style w:type="paragraph" w:styleId="ListParagraph">
    <w:name w:val="List Paragraph"/>
    <w:basedOn w:val="Normal"/>
    <w:uiPriority w:val="34"/>
    <w:qFormat/>
    <w:rsid w:val="00682A5D"/>
    <w:pPr>
      <w:ind w:left="720"/>
      <w:contextualSpacing/>
    </w:pPr>
  </w:style>
  <w:style w:type="character" w:styleId="IntenseEmphasis">
    <w:name w:val="Intense Emphasis"/>
    <w:basedOn w:val="DefaultParagraphFont"/>
    <w:uiPriority w:val="21"/>
    <w:qFormat/>
    <w:rsid w:val="00682A5D"/>
    <w:rPr>
      <w:i/>
      <w:iCs/>
      <w:color w:val="0F4761" w:themeColor="accent1" w:themeShade="BF"/>
    </w:rPr>
  </w:style>
  <w:style w:type="paragraph" w:styleId="IntenseQuote">
    <w:name w:val="Intense Quote"/>
    <w:basedOn w:val="Normal"/>
    <w:next w:val="Normal"/>
    <w:link w:val="IntenseQuoteChar"/>
    <w:uiPriority w:val="30"/>
    <w:qFormat/>
    <w:rsid w:val="00682A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2A5D"/>
    <w:rPr>
      <w:i/>
      <w:iCs/>
      <w:color w:val="0F4761" w:themeColor="accent1" w:themeShade="BF"/>
    </w:rPr>
  </w:style>
  <w:style w:type="character" w:styleId="IntenseReference">
    <w:name w:val="Intense Reference"/>
    <w:basedOn w:val="DefaultParagraphFont"/>
    <w:uiPriority w:val="32"/>
    <w:qFormat/>
    <w:rsid w:val="00682A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1011</Words>
  <Characters>5766</Characters>
  <Application>Microsoft Office Word</Application>
  <DocSecurity>0</DocSecurity>
  <Lines>48</Lines>
  <Paragraphs>13</Paragraphs>
  <ScaleCrop>false</ScaleCrop>
  <Company/>
  <LinksUpToDate>false</LinksUpToDate>
  <CharactersWithSpaces>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1</cp:revision>
  <dcterms:created xsi:type="dcterms:W3CDTF">2026-06-22T22:41:00Z</dcterms:created>
  <dcterms:modified xsi:type="dcterms:W3CDTF">2026-06-22T22:43:00Z</dcterms:modified>
</cp:coreProperties>
</file>